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AFD" w:rsidRPr="00824936" w:rsidRDefault="0068106D" w:rsidP="00576AFD">
      <w:pPr>
        <w:pStyle w:val="3GPPHeader"/>
        <w:tabs>
          <w:tab w:val="clear" w:pos="9639"/>
          <w:tab w:val="right" w:pos="8190"/>
        </w:tabs>
        <w:spacing w:before="120" w:after="120"/>
        <w:rPr>
          <w:color w:val="000000" w:themeColor="text1"/>
          <w:szCs w:val="24"/>
          <w:lang w:val="en-US" w:eastAsia="zh-TW"/>
        </w:rPr>
      </w:pPr>
      <w:r w:rsidRPr="00824936">
        <w:rPr>
          <w:bCs/>
          <w:color w:val="000000" w:themeColor="text1"/>
          <w:szCs w:val="24"/>
        </w:rPr>
        <w:t>3GPP TSG RAN WG1 Meeting</w:t>
      </w:r>
      <w:r w:rsidR="000D204A" w:rsidRPr="00824936">
        <w:rPr>
          <w:rFonts w:hint="eastAsia"/>
          <w:bCs/>
          <w:color w:val="000000" w:themeColor="text1"/>
          <w:szCs w:val="24"/>
          <w:lang w:eastAsia="zh-TW"/>
        </w:rPr>
        <w:t xml:space="preserve"> #84</w:t>
      </w:r>
      <w:r w:rsidR="00576AFD" w:rsidRPr="00824936">
        <w:rPr>
          <w:color w:val="000000" w:themeColor="text1"/>
          <w:szCs w:val="24"/>
          <w:lang w:val="en-US"/>
        </w:rPr>
        <w:tab/>
      </w:r>
      <w:r w:rsidR="00576AFD" w:rsidRPr="00824936">
        <w:rPr>
          <w:color w:val="000000" w:themeColor="text1"/>
          <w:szCs w:val="24"/>
          <w:lang w:val="en-US"/>
        </w:rPr>
        <w:tab/>
        <w:t>R1-</w:t>
      </w:r>
      <w:r w:rsidR="00E824BF" w:rsidRPr="00824936">
        <w:rPr>
          <w:color w:val="000000" w:themeColor="text1"/>
          <w:szCs w:val="24"/>
          <w:lang w:val="en-US" w:eastAsia="zh-TW"/>
        </w:rPr>
        <w:t>1</w:t>
      </w:r>
      <w:r w:rsidR="0004042D" w:rsidRPr="00824936">
        <w:rPr>
          <w:rFonts w:hint="eastAsia"/>
          <w:color w:val="000000" w:themeColor="text1"/>
          <w:szCs w:val="24"/>
          <w:lang w:val="en-US" w:eastAsia="zh-TW"/>
        </w:rPr>
        <w:t>6</w:t>
      </w:r>
      <w:r w:rsidR="00851DD9" w:rsidRPr="00824936">
        <w:rPr>
          <w:rFonts w:hint="eastAsia"/>
          <w:color w:val="000000" w:themeColor="text1"/>
          <w:szCs w:val="24"/>
          <w:lang w:val="en-US" w:eastAsia="zh-TW"/>
        </w:rPr>
        <w:t>0</w:t>
      </w:r>
      <w:r w:rsidR="0091184C">
        <w:rPr>
          <w:rFonts w:hint="eastAsia"/>
          <w:color w:val="000000" w:themeColor="text1"/>
          <w:szCs w:val="24"/>
          <w:lang w:val="en-US" w:eastAsia="zh-TW"/>
        </w:rPr>
        <w:t>837</w:t>
      </w:r>
    </w:p>
    <w:p w:rsidR="00F963EF" w:rsidRPr="00824936" w:rsidRDefault="00F963EF" w:rsidP="00576AFD">
      <w:pPr>
        <w:pStyle w:val="3GPPHeader"/>
        <w:spacing w:before="120" w:after="120"/>
        <w:rPr>
          <w:bCs/>
          <w:color w:val="000000" w:themeColor="text1"/>
          <w:szCs w:val="24"/>
          <w:lang w:val="en-US"/>
        </w:rPr>
      </w:pPr>
      <w:r w:rsidRPr="00824936">
        <w:rPr>
          <w:bCs/>
          <w:color w:val="000000" w:themeColor="text1"/>
          <w:szCs w:val="24"/>
          <w:lang w:val="en-US"/>
        </w:rPr>
        <w:t xml:space="preserve">St Julian’s, </w:t>
      </w:r>
      <w:r w:rsidRPr="00824936">
        <w:rPr>
          <w:rFonts w:hint="eastAsia"/>
          <w:bCs/>
          <w:color w:val="000000" w:themeColor="text1"/>
          <w:szCs w:val="24"/>
          <w:lang w:val="en-US"/>
        </w:rPr>
        <w:t>Malta</w:t>
      </w:r>
      <w:r w:rsidRPr="00824936">
        <w:rPr>
          <w:bCs/>
          <w:color w:val="000000" w:themeColor="text1"/>
          <w:szCs w:val="24"/>
          <w:lang w:val="en-US"/>
        </w:rPr>
        <w:t xml:space="preserve">, </w:t>
      </w:r>
      <w:r w:rsidRPr="00824936">
        <w:rPr>
          <w:rFonts w:hint="eastAsia"/>
          <w:bCs/>
          <w:color w:val="000000" w:themeColor="text1"/>
          <w:szCs w:val="24"/>
          <w:lang w:val="en-US"/>
        </w:rPr>
        <w:t xml:space="preserve">15th </w:t>
      </w:r>
      <w:r w:rsidRPr="00824936">
        <w:rPr>
          <w:bCs/>
          <w:color w:val="000000" w:themeColor="text1"/>
          <w:szCs w:val="24"/>
          <w:lang w:val="en-US"/>
        </w:rPr>
        <w:t xml:space="preserve">- </w:t>
      </w:r>
      <w:r w:rsidRPr="00824936">
        <w:rPr>
          <w:rFonts w:hint="eastAsia"/>
          <w:bCs/>
          <w:color w:val="000000" w:themeColor="text1"/>
          <w:szCs w:val="24"/>
          <w:lang w:val="en-US"/>
        </w:rPr>
        <w:t>19th February</w:t>
      </w:r>
      <w:r w:rsidRPr="00824936">
        <w:rPr>
          <w:bCs/>
          <w:color w:val="000000" w:themeColor="text1"/>
          <w:szCs w:val="24"/>
          <w:lang w:val="en-US"/>
        </w:rPr>
        <w:t xml:space="preserve"> 201</w:t>
      </w:r>
      <w:r w:rsidRPr="00824936">
        <w:rPr>
          <w:rFonts w:hint="eastAsia"/>
          <w:bCs/>
          <w:color w:val="000000" w:themeColor="text1"/>
          <w:szCs w:val="24"/>
          <w:lang w:val="en-US"/>
        </w:rPr>
        <w:t>6</w:t>
      </w:r>
    </w:p>
    <w:p w:rsidR="002E0E04" w:rsidRPr="00824936" w:rsidRDefault="002E0E04" w:rsidP="002E0E04">
      <w:pPr>
        <w:pStyle w:val="3GPPHeader"/>
        <w:spacing w:before="120" w:after="120"/>
        <w:rPr>
          <w:color w:val="000000" w:themeColor="text1"/>
          <w:szCs w:val="24"/>
          <w:lang w:val="en-US" w:eastAsia="zh-TW"/>
        </w:rPr>
      </w:pPr>
      <w:r w:rsidRPr="00824936">
        <w:rPr>
          <w:color w:val="000000" w:themeColor="text1"/>
          <w:szCs w:val="24"/>
          <w:lang w:val="en-US"/>
        </w:rPr>
        <w:t>Agenda Item:</w:t>
      </w:r>
      <w:r w:rsidRPr="00824936">
        <w:rPr>
          <w:color w:val="000000" w:themeColor="text1"/>
          <w:szCs w:val="24"/>
          <w:lang w:val="en-US"/>
        </w:rPr>
        <w:tab/>
      </w:r>
      <w:r w:rsidR="00F963EF" w:rsidRPr="00824936">
        <w:rPr>
          <w:rFonts w:hint="eastAsia"/>
          <w:color w:val="000000" w:themeColor="text1"/>
          <w:szCs w:val="24"/>
          <w:lang w:val="en-US" w:eastAsia="zh-TW"/>
        </w:rPr>
        <w:t>7</w:t>
      </w:r>
      <w:r w:rsidR="00281C46" w:rsidRPr="00824936">
        <w:rPr>
          <w:color w:val="000000" w:themeColor="text1"/>
          <w:szCs w:val="24"/>
          <w:lang w:eastAsia="zh-TW"/>
        </w:rPr>
        <w:t>.</w:t>
      </w:r>
      <w:r w:rsidR="00F963EF" w:rsidRPr="00824936">
        <w:rPr>
          <w:rFonts w:hint="eastAsia"/>
          <w:color w:val="000000" w:themeColor="text1"/>
          <w:szCs w:val="24"/>
          <w:lang w:eastAsia="zh-TW"/>
        </w:rPr>
        <w:t>2</w:t>
      </w:r>
      <w:r w:rsidR="00281C46" w:rsidRPr="00824936">
        <w:rPr>
          <w:color w:val="000000" w:themeColor="text1"/>
          <w:szCs w:val="24"/>
          <w:lang w:eastAsia="zh-TW"/>
        </w:rPr>
        <w:t>.</w:t>
      </w:r>
      <w:r w:rsidR="005263BF">
        <w:rPr>
          <w:rFonts w:hint="eastAsia"/>
          <w:color w:val="000000" w:themeColor="text1"/>
          <w:szCs w:val="24"/>
          <w:lang w:eastAsia="zh-TW"/>
        </w:rPr>
        <w:t>1.1</w:t>
      </w:r>
      <w:r w:rsidR="00281C46" w:rsidRPr="00824936">
        <w:rPr>
          <w:color w:val="000000" w:themeColor="text1"/>
          <w:szCs w:val="24"/>
          <w:lang w:eastAsia="zh-TW"/>
        </w:rPr>
        <w:t>.</w:t>
      </w:r>
      <w:r w:rsidR="008041B3" w:rsidRPr="00824936">
        <w:rPr>
          <w:rFonts w:hint="eastAsia"/>
          <w:color w:val="000000" w:themeColor="text1"/>
          <w:szCs w:val="24"/>
          <w:lang w:eastAsia="zh-TW"/>
        </w:rPr>
        <w:t>4</w:t>
      </w:r>
    </w:p>
    <w:p w:rsidR="00EC2500" w:rsidRPr="00824936" w:rsidRDefault="00EC2500" w:rsidP="00DC72A8">
      <w:pPr>
        <w:pStyle w:val="3GPPHeader"/>
        <w:spacing w:before="120" w:after="120"/>
        <w:rPr>
          <w:color w:val="000000" w:themeColor="text1"/>
          <w:szCs w:val="24"/>
          <w:lang w:val="en-US" w:eastAsia="zh-TW"/>
        </w:rPr>
      </w:pPr>
      <w:r w:rsidRPr="00824936">
        <w:rPr>
          <w:color w:val="000000" w:themeColor="text1"/>
          <w:szCs w:val="24"/>
          <w:lang w:val="en-US"/>
        </w:rPr>
        <w:t xml:space="preserve">Source: </w:t>
      </w:r>
      <w:r w:rsidRPr="00824936">
        <w:rPr>
          <w:color w:val="000000" w:themeColor="text1"/>
          <w:szCs w:val="24"/>
          <w:lang w:val="en-US"/>
        </w:rPr>
        <w:tab/>
      </w:r>
      <w:proofErr w:type="spellStart"/>
      <w:r w:rsidR="008C0444" w:rsidRPr="00824936">
        <w:rPr>
          <w:color w:val="000000" w:themeColor="text1"/>
          <w:szCs w:val="24"/>
          <w:lang w:val="en-US"/>
        </w:rPr>
        <w:t>MediaTek</w:t>
      </w:r>
      <w:proofErr w:type="spellEnd"/>
      <w:r w:rsidR="00B244AB" w:rsidRPr="00824936">
        <w:rPr>
          <w:color w:val="000000" w:themeColor="text1"/>
          <w:szCs w:val="24"/>
          <w:lang w:val="en-US"/>
        </w:rPr>
        <w:t xml:space="preserve"> Inc.</w:t>
      </w:r>
    </w:p>
    <w:p w:rsidR="002A7A38" w:rsidRPr="00824936" w:rsidRDefault="00EC2500" w:rsidP="002A7A38">
      <w:pPr>
        <w:pStyle w:val="3GPPHeaderArial"/>
        <w:tabs>
          <w:tab w:val="left" w:pos="1701"/>
        </w:tabs>
        <w:spacing w:before="120" w:after="120"/>
        <w:ind w:left="1710" w:hanging="1710"/>
        <w:rPr>
          <w:rFonts w:ascii="Times New Roman" w:hAnsi="Times New Roman" w:cs="Times New Roman"/>
          <w:b/>
          <w:color w:val="000000" w:themeColor="text1"/>
          <w:sz w:val="24"/>
          <w:lang w:eastAsia="zh-TW"/>
        </w:rPr>
      </w:pPr>
      <w:r w:rsidRPr="00824936">
        <w:rPr>
          <w:rFonts w:ascii="Times New Roman" w:hAnsi="Times New Roman" w:cs="Times New Roman"/>
          <w:b/>
          <w:color w:val="000000" w:themeColor="text1"/>
          <w:sz w:val="24"/>
        </w:rPr>
        <w:t xml:space="preserve">Title:  </w:t>
      </w:r>
      <w:r w:rsidRPr="00824936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="006A1E74" w:rsidRPr="00824936">
        <w:rPr>
          <w:rFonts w:ascii="Times New Roman" w:hAnsi="Times New Roman" w:cs="Times New Roman" w:hint="eastAsia"/>
          <w:b/>
          <w:color w:val="000000" w:themeColor="text1"/>
          <w:sz w:val="24"/>
          <w:lang w:eastAsia="zh-TW"/>
        </w:rPr>
        <w:t>Evaluation results for NB-PSS/NB-SSS</w:t>
      </w:r>
    </w:p>
    <w:p w:rsidR="00A215E0" w:rsidRPr="00824936" w:rsidRDefault="00A215E0" w:rsidP="00DC72A8">
      <w:pPr>
        <w:pStyle w:val="3GPPHeader"/>
        <w:spacing w:before="120" w:after="120"/>
        <w:rPr>
          <w:color w:val="000000" w:themeColor="text1"/>
          <w:szCs w:val="24"/>
          <w:lang w:val="en-US" w:eastAsia="zh-TW"/>
        </w:rPr>
      </w:pPr>
      <w:r w:rsidRPr="00824936">
        <w:rPr>
          <w:color w:val="000000" w:themeColor="text1"/>
          <w:szCs w:val="24"/>
          <w:lang w:val="en-US"/>
        </w:rPr>
        <w:t>Document for:</w:t>
      </w:r>
      <w:r w:rsidRPr="00824936">
        <w:rPr>
          <w:color w:val="000000" w:themeColor="text1"/>
          <w:szCs w:val="24"/>
          <w:lang w:val="en-US"/>
        </w:rPr>
        <w:tab/>
        <w:t>Discussion</w:t>
      </w:r>
      <w:r w:rsidR="00B17E04" w:rsidRPr="00824936">
        <w:rPr>
          <w:color w:val="000000" w:themeColor="text1"/>
          <w:szCs w:val="24"/>
          <w:lang w:val="en-US" w:eastAsia="zh-TW"/>
        </w:rPr>
        <w:t>/Decision</w:t>
      </w:r>
    </w:p>
    <w:p w:rsidR="00462FE1" w:rsidRPr="00824936" w:rsidRDefault="0014124E" w:rsidP="00462FE1">
      <w:pPr>
        <w:pStyle w:val="1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 w:rsidRPr="00824936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en-US"/>
        </w:rPr>
        <w:t>Introduction</w:t>
      </w:r>
    </w:p>
    <w:p w:rsidR="00B83372" w:rsidRPr="00824936" w:rsidRDefault="00310FEF" w:rsidP="00B83372">
      <w:pPr>
        <w:spacing w:before="120" w:line="276" w:lineRule="auto"/>
        <w:rPr>
          <w:color w:val="000000" w:themeColor="text1"/>
          <w:szCs w:val="22"/>
          <w:lang w:val="en-US" w:eastAsia="zh-TW"/>
        </w:rPr>
      </w:pPr>
      <w:bookmarkStart w:id="0" w:name="OLE_LINK272"/>
      <w:bookmarkStart w:id="1" w:name="OLE_LINK273"/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A unified 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NB-PSS/NB-SSS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synchronization </w:t>
      </w:r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 xml:space="preserve">signal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design in all three operation mode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>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is described in </w:t>
      </w:r>
      <w:fldSimple w:instr=" REF _Ref440144031 \n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In this contribution we 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take the 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NB-PSS/NB-SSS 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synchronization design in </w:t>
      </w:r>
      <w:fldSimple w:instr=" REF _Ref440144031 \n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to be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a base line </w:t>
      </w:r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>and compare with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the </w:t>
      </w:r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 xml:space="preserve">other 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>PSS</w:t>
      </w:r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>/NB-SSS synchronization designs.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 xml:space="preserve">The different NB-PSS 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sequence design in </w:t>
      </w:r>
      <w:fldSimple w:instr=" REF _Ref440144300 \n  \* MERGEFORMAT ">
        <w:r w:rsidR="008E2FC9" w:rsidRPr="00824936">
          <w:rPr>
            <w:color w:val="000000" w:themeColor="text1"/>
            <w:szCs w:val="22"/>
            <w:lang w:val="en-US" w:eastAsia="zh-TW"/>
          </w:rPr>
          <w:t>[4]</w:t>
        </w:r>
      </w:fldSimple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and </w:t>
      </w:r>
      <w:fldSimple w:instr=" REF _Ref440144311 \n  \* MERGEFORMAT ">
        <w:r w:rsidR="008E2FC9" w:rsidRPr="00824936">
          <w:rPr>
            <w:color w:val="000000" w:themeColor="text1"/>
            <w:szCs w:val="22"/>
            <w:lang w:val="en-US" w:eastAsia="zh-TW"/>
          </w:rPr>
          <w:t>[6]</w:t>
        </w:r>
      </w:fldSimple>
      <w:r w:rsidR="00720C90" w:rsidRPr="00824936">
        <w:rPr>
          <w:rFonts w:hint="eastAsia"/>
          <w:color w:val="000000" w:themeColor="text1"/>
          <w:szCs w:val="22"/>
          <w:lang w:val="en-US" w:eastAsia="zh-TW"/>
        </w:rPr>
        <w:t xml:space="preserve"> are evaluated</w:t>
      </w:r>
      <w:r w:rsidR="00741319" w:rsidRPr="00824936">
        <w:rPr>
          <w:rFonts w:hint="eastAsia"/>
          <w:color w:val="000000" w:themeColor="text1"/>
          <w:szCs w:val="22"/>
          <w:lang w:val="en-US" w:eastAsia="zh-TW"/>
        </w:rPr>
        <w:t xml:space="preserve"> in our simulator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. Synchronization signal sub-frame allocation is evaluated, </w:t>
      </w:r>
      <w:r w:rsidR="00DB2BF7" w:rsidRPr="00824936">
        <w:rPr>
          <w:rFonts w:hint="eastAsia"/>
          <w:color w:val="000000" w:themeColor="text1"/>
          <w:szCs w:val="22"/>
          <w:lang w:val="en-US" w:eastAsia="zh-TW"/>
        </w:rPr>
        <w:t>contiguous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PSS sub-frame allocation </w:t>
      </w:r>
      <w:r w:rsidR="003E62D8" w:rsidRPr="00824936">
        <w:rPr>
          <w:rFonts w:hint="eastAsia"/>
          <w:color w:val="000000" w:themeColor="text1"/>
          <w:szCs w:val="22"/>
          <w:lang w:val="en-US" w:eastAsia="zh-TW"/>
        </w:rPr>
        <w:t xml:space="preserve">scheme 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is proposed in </w:t>
      </w:r>
      <w:r w:rsidR="00186AED" w:rsidRPr="00824936">
        <w:rPr>
          <w:color w:val="000000" w:themeColor="text1"/>
          <w:szCs w:val="22"/>
          <w:lang w:val="en-US" w:eastAsia="zh-TW"/>
        </w:rPr>
        <w:fldChar w:fldCharType="begin"/>
      </w:r>
      <w:r w:rsidR="00746334"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instrText>REF _Ref440144438 \n</w:instrText>
      </w:r>
      <w:r w:rsidR="00746334"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824936">
        <w:rPr>
          <w:color w:val="000000" w:themeColor="text1"/>
          <w:szCs w:val="22"/>
          <w:lang w:val="en-US" w:eastAsia="zh-TW"/>
        </w:rPr>
        <w:instrText xml:space="preserve"> \* MERGEFORMAT </w:instrText>
      </w:r>
      <w:r w:rsidR="00186AED" w:rsidRPr="00824936">
        <w:rPr>
          <w:color w:val="000000" w:themeColor="text1"/>
          <w:szCs w:val="22"/>
          <w:lang w:val="en-US" w:eastAsia="zh-TW"/>
        </w:rPr>
        <w:fldChar w:fldCharType="separate"/>
      </w:r>
      <w:r w:rsidR="008E2FC9" w:rsidRPr="00824936">
        <w:rPr>
          <w:color w:val="000000" w:themeColor="text1"/>
          <w:szCs w:val="22"/>
          <w:lang w:val="en-US" w:eastAsia="zh-TW"/>
        </w:rPr>
        <w:t>[2</w:t>
      </w:r>
      <w:proofErr w:type="gramStart"/>
      <w:r w:rsidR="008E2FC9" w:rsidRPr="00824936">
        <w:rPr>
          <w:color w:val="000000" w:themeColor="text1"/>
          <w:szCs w:val="22"/>
          <w:lang w:val="en-US" w:eastAsia="zh-TW"/>
        </w:rPr>
        <w:t>]</w:t>
      </w:r>
      <w:proofErr w:type="gramEnd"/>
      <w:r w:rsidR="00186AED" w:rsidRPr="00824936">
        <w:rPr>
          <w:color w:val="000000" w:themeColor="text1"/>
          <w:szCs w:val="22"/>
          <w:lang w:val="en-US" w:eastAsia="zh-TW"/>
        </w:rPr>
        <w:fldChar w:fldCharType="end"/>
      </w:r>
      <w:fldSimple w:instr=" REF _Ref440144311 \n  \* MERGEFORMAT ">
        <w:r w:rsidR="008E2FC9" w:rsidRPr="00824936">
          <w:rPr>
            <w:color w:val="000000" w:themeColor="text1"/>
            <w:szCs w:val="22"/>
            <w:lang w:val="en-US" w:eastAsia="zh-TW"/>
          </w:rPr>
          <w:t>[6]</w:t>
        </w:r>
      </w:fldSimple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and the </w:t>
      </w:r>
      <w:r w:rsidR="0086600D" w:rsidRPr="00824936">
        <w:rPr>
          <w:rFonts w:hint="eastAsia"/>
          <w:color w:val="000000" w:themeColor="text1"/>
          <w:szCs w:val="22"/>
          <w:lang w:val="en-US" w:eastAsia="zh-TW"/>
        </w:rPr>
        <w:t>separated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 PSS sub-frame allocation </w:t>
      </w:r>
      <w:r w:rsidR="003E62D8" w:rsidRPr="00824936">
        <w:rPr>
          <w:rFonts w:hint="eastAsia"/>
          <w:color w:val="000000" w:themeColor="text1"/>
          <w:szCs w:val="22"/>
          <w:lang w:val="en-US" w:eastAsia="zh-TW"/>
        </w:rPr>
        <w:t xml:space="preserve">scheme </w:t>
      </w:r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 xml:space="preserve">is proposed in </w:t>
      </w:r>
      <w:fldSimple w:instr=" REF _Ref440144300 \n  \* MERGEFORMAT ">
        <w:r w:rsidR="008E2FC9" w:rsidRPr="00824936">
          <w:rPr>
            <w:color w:val="000000" w:themeColor="text1"/>
            <w:szCs w:val="22"/>
            <w:lang w:val="en-US" w:eastAsia="zh-TW"/>
          </w:rPr>
          <w:t>[4]</w:t>
        </w:r>
      </w:fldSimple>
      <w:r w:rsidR="00746334" w:rsidRPr="00824936">
        <w:rPr>
          <w:rFonts w:hint="eastAsia"/>
          <w:color w:val="000000" w:themeColor="text1"/>
          <w:szCs w:val="22"/>
          <w:lang w:val="en-US" w:eastAsia="zh-TW"/>
        </w:rPr>
        <w:t>.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 Additionally, the NB-SSS </w:t>
      </w:r>
      <w:r w:rsidR="001A08BE" w:rsidRPr="00824936">
        <w:rPr>
          <w:rFonts w:hint="eastAsia"/>
          <w:color w:val="000000" w:themeColor="text1"/>
          <w:szCs w:val="22"/>
          <w:lang w:val="en-US" w:eastAsia="zh-TW"/>
        </w:rPr>
        <w:t xml:space="preserve">sub-frame allocation and 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density in 80ms </w:t>
      </w:r>
      <w:r w:rsidR="00F468F6" w:rsidRPr="00824936">
        <w:rPr>
          <w:rFonts w:hint="eastAsia"/>
          <w:color w:val="000000" w:themeColor="text1"/>
          <w:szCs w:val="22"/>
          <w:lang w:val="en-US" w:eastAsia="zh-TW"/>
        </w:rPr>
        <w:t>as well as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 different NB-SSS sequence</w:t>
      </w:r>
      <w:r w:rsidR="00D450E3" w:rsidRPr="00824936">
        <w:rPr>
          <w:rFonts w:hint="eastAsia"/>
          <w:color w:val="000000" w:themeColor="text1"/>
          <w:szCs w:val="22"/>
          <w:lang w:val="en-US" w:eastAsia="zh-TW"/>
        </w:rPr>
        <w:t>s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B83372" w:rsidRPr="00824936">
        <w:rPr>
          <w:rFonts w:hint="eastAsia"/>
          <w:color w:val="000000" w:themeColor="text1"/>
          <w:szCs w:val="22"/>
          <w:lang w:val="en-US" w:eastAsia="zh-TW"/>
        </w:rPr>
        <w:t>are</w:t>
      </w:r>
      <w:r w:rsidR="00EE0F0D" w:rsidRPr="00824936">
        <w:rPr>
          <w:rFonts w:hint="eastAsia"/>
          <w:color w:val="000000" w:themeColor="text1"/>
          <w:szCs w:val="22"/>
          <w:lang w:val="en-US" w:eastAsia="zh-TW"/>
        </w:rPr>
        <w:t xml:space="preserve"> evaluated.</w:t>
      </w:r>
      <w:r w:rsidR="00EC6D69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EC6D69" w:rsidRPr="00824936">
        <w:rPr>
          <w:color w:val="000000" w:themeColor="text1"/>
          <w:szCs w:val="22"/>
          <w:lang w:val="en-US" w:eastAsia="zh-TW"/>
        </w:rPr>
        <w:t>W</w:t>
      </w:r>
      <w:r w:rsidR="00EC6D69" w:rsidRPr="00824936">
        <w:rPr>
          <w:rFonts w:hint="eastAsia"/>
          <w:color w:val="000000" w:themeColor="text1"/>
          <w:szCs w:val="22"/>
          <w:lang w:val="en-US" w:eastAsia="zh-TW"/>
        </w:rPr>
        <w:t>e also consider the channel raster offset (+/-</w:t>
      </w:r>
      <w:proofErr w:type="gramStart"/>
      <w:r w:rsidR="00EC6D69" w:rsidRPr="00824936">
        <w:rPr>
          <w:rFonts w:hint="eastAsia"/>
          <w:color w:val="000000" w:themeColor="text1"/>
          <w:szCs w:val="22"/>
          <w:lang w:val="en-US" w:eastAsia="zh-TW"/>
        </w:rPr>
        <w:t>7.5kHz</w:t>
      </w:r>
      <w:proofErr w:type="gramEnd"/>
      <w:r w:rsidR="00EC6D69" w:rsidRPr="00824936">
        <w:rPr>
          <w:rFonts w:hint="eastAsia"/>
          <w:color w:val="000000" w:themeColor="text1"/>
          <w:szCs w:val="22"/>
          <w:lang w:val="en-US" w:eastAsia="zh-TW"/>
        </w:rPr>
        <w:t xml:space="preserve"> SFO over-compensation issue) on SSS detection and evaluate the SSS detection performance degradation for different SSS density.  </w:t>
      </w:r>
    </w:p>
    <w:p w:rsidR="00EF503A" w:rsidRPr="00824936" w:rsidRDefault="00B83372" w:rsidP="00EF503A">
      <w:pPr>
        <w:pStyle w:val="a4"/>
        <w:jc w:val="both"/>
        <w:rPr>
          <w:b w:val="0"/>
          <w:color w:val="000000" w:themeColor="text1"/>
          <w:szCs w:val="22"/>
          <w:lang w:val="en-US" w:eastAsia="zh-TW"/>
        </w:rPr>
      </w:pPr>
      <w:r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>T</w:t>
      </w:r>
      <w:r w:rsidR="00BA14EB"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he evaluation is </w:t>
      </w:r>
      <w:r w:rsidR="00C11A3A"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>based</w:t>
      </w:r>
      <w:r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 on</w:t>
      </w:r>
      <w:r w:rsidR="00BA14EB"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 the four scenarios </w:t>
      </w:r>
      <w:r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suggested by Ericsson </w:t>
      </w:r>
      <w:r w:rsidR="009D631F"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during Email discussion. These scenarios are listed </w:t>
      </w:r>
      <w:r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>in</w:t>
      </w:r>
      <w:r w:rsidR="00EF503A" w:rsidRPr="00824936">
        <w:rPr>
          <w:rFonts w:hint="eastAsia"/>
          <w:b w:val="0"/>
          <w:bCs w:val="0"/>
          <w:color w:val="000000" w:themeColor="text1"/>
          <w:szCs w:val="22"/>
          <w:lang w:val="en-US" w:eastAsia="zh-TW"/>
        </w:rPr>
        <w:t xml:space="preserve"> </w:t>
      </w:r>
      <w:fldSimple w:instr=" REF _Ref440177559 \h  \* MERGEFORMAT ">
        <w:r w:rsidR="008E2FC9" w:rsidRPr="00824936">
          <w:rPr>
            <w:b w:val="0"/>
            <w:color w:val="000000" w:themeColor="text1"/>
          </w:rPr>
          <w:t xml:space="preserve">Table </w:t>
        </w:r>
        <w:r w:rsidR="008E2FC9" w:rsidRPr="00824936">
          <w:rPr>
            <w:b w:val="0"/>
            <w:noProof/>
            <w:color w:val="000000" w:themeColor="text1"/>
          </w:rPr>
          <w:t>1</w:t>
        </w:r>
      </w:fldSimple>
    </w:p>
    <w:p w:rsidR="00E62DFF" w:rsidRPr="00824936" w:rsidRDefault="00E62DFF" w:rsidP="00B83372">
      <w:pPr>
        <w:spacing w:before="120" w:line="276" w:lineRule="auto"/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We </w:t>
      </w:r>
      <w:r w:rsidR="008C0DCA" w:rsidRPr="00824936">
        <w:rPr>
          <w:rFonts w:hint="eastAsia"/>
          <w:color w:val="000000" w:themeColor="text1"/>
          <w:szCs w:val="22"/>
          <w:lang w:val="en-US" w:eastAsia="zh-TW"/>
        </w:rPr>
        <w:t xml:space="preserve">applied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the same </w:t>
      </w:r>
      <w:r w:rsidR="00A1211F" w:rsidRPr="00824936">
        <w:rPr>
          <w:rFonts w:hint="eastAsia"/>
          <w:color w:val="000000" w:themeColor="text1"/>
          <w:szCs w:val="22"/>
          <w:lang w:val="en-US" w:eastAsia="zh-TW"/>
        </w:rPr>
        <w:t xml:space="preserve">performance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indicators </w:t>
      </w:r>
      <w:r w:rsidR="008C0DCA" w:rsidRPr="00824936">
        <w:rPr>
          <w:rFonts w:hint="eastAsia"/>
          <w:color w:val="000000" w:themeColor="text1"/>
          <w:szCs w:val="22"/>
          <w:lang w:val="en-US" w:eastAsia="zh-TW"/>
        </w:rPr>
        <w:t xml:space="preserve">as those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in </w:t>
      </w:r>
      <w:r w:rsidR="00E354EA" w:rsidRPr="00824936">
        <w:rPr>
          <w:rFonts w:hint="eastAsia"/>
          <w:color w:val="000000" w:themeColor="text1"/>
          <w:szCs w:val="22"/>
          <w:lang w:val="en-US" w:eastAsia="zh-TW"/>
        </w:rPr>
        <w:t>former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E354EA" w:rsidRPr="00824936">
        <w:rPr>
          <w:rFonts w:hint="eastAsia"/>
          <w:color w:val="000000" w:themeColor="text1"/>
          <w:szCs w:val="22"/>
          <w:lang w:val="en-US" w:eastAsia="zh-TW"/>
        </w:rPr>
        <w:t>contributions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186AED" w:rsidRPr="00824936">
        <w:rPr>
          <w:color w:val="000000" w:themeColor="text1"/>
          <w:szCs w:val="22"/>
          <w:lang w:val="en-US" w:eastAsia="zh-TW"/>
        </w:rPr>
        <w:fldChar w:fldCharType="begin"/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Pr="00824936">
        <w:rPr>
          <w:rFonts w:hint="eastAsia"/>
          <w:color w:val="000000" w:themeColor="text1"/>
          <w:szCs w:val="22"/>
          <w:lang w:val="en-US" w:eastAsia="zh-TW"/>
        </w:rPr>
        <w:instrText>REF _Ref440145213 \n</w:instrText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824936">
        <w:rPr>
          <w:color w:val="000000" w:themeColor="text1"/>
          <w:szCs w:val="22"/>
          <w:lang w:val="en-US" w:eastAsia="zh-TW"/>
        </w:rPr>
        <w:instrText xml:space="preserve"> \* MERGEFORMAT </w:instrText>
      </w:r>
      <w:r w:rsidR="00186AED" w:rsidRPr="00824936">
        <w:rPr>
          <w:color w:val="000000" w:themeColor="text1"/>
          <w:szCs w:val="22"/>
          <w:lang w:val="en-US" w:eastAsia="zh-TW"/>
        </w:rPr>
        <w:fldChar w:fldCharType="separate"/>
      </w:r>
      <w:r w:rsidR="008E2FC9" w:rsidRPr="00824936">
        <w:rPr>
          <w:color w:val="000000" w:themeColor="text1"/>
          <w:szCs w:val="22"/>
          <w:lang w:val="en-US" w:eastAsia="zh-TW"/>
        </w:rPr>
        <w:t>[3</w:t>
      </w:r>
      <w:proofErr w:type="gramStart"/>
      <w:r w:rsidR="008E2FC9" w:rsidRPr="00824936">
        <w:rPr>
          <w:color w:val="000000" w:themeColor="text1"/>
          <w:szCs w:val="22"/>
          <w:lang w:val="en-US" w:eastAsia="zh-TW"/>
        </w:rPr>
        <w:t>]</w:t>
      </w:r>
      <w:proofErr w:type="gramEnd"/>
      <w:r w:rsidR="00186AED" w:rsidRPr="00824936">
        <w:rPr>
          <w:color w:val="000000" w:themeColor="text1"/>
          <w:szCs w:val="22"/>
          <w:lang w:val="en-US" w:eastAsia="zh-TW"/>
        </w:rPr>
        <w:fldChar w:fldCharType="end"/>
      </w:r>
      <w:fldSimple w:instr=" REF _Ref440145217 \n  \* MERGEFORMAT ">
        <w:r w:rsidR="008E2FC9" w:rsidRPr="00824936">
          <w:rPr>
            <w:color w:val="000000" w:themeColor="text1"/>
            <w:szCs w:val="22"/>
            <w:lang w:val="en-US" w:eastAsia="zh-TW"/>
          </w:rPr>
          <w:t>[5]</w:t>
        </w:r>
      </w:fldSimple>
      <w:r w:rsidR="00D450E3" w:rsidRPr="00824936">
        <w:rPr>
          <w:rFonts w:hint="eastAsia"/>
          <w:color w:val="000000" w:themeColor="text1"/>
          <w:szCs w:val="22"/>
          <w:lang w:val="en-US" w:eastAsia="zh-TW"/>
        </w:rPr>
        <w:t xml:space="preserve"> to </w:t>
      </w:r>
      <w:r w:rsidR="00B87C79" w:rsidRPr="00824936">
        <w:rPr>
          <w:rFonts w:hint="eastAsia"/>
          <w:color w:val="000000" w:themeColor="text1"/>
          <w:szCs w:val="22"/>
          <w:lang w:val="en-US" w:eastAsia="zh-TW"/>
        </w:rPr>
        <w:t>evaluate</w:t>
      </w:r>
      <w:r w:rsidR="00D450E3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B87C79" w:rsidRPr="00824936">
        <w:rPr>
          <w:rFonts w:hint="eastAsia"/>
          <w:color w:val="000000" w:themeColor="text1"/>
          <w:szCs w:val="22"/>
          <w:lang w:val="en-US" w:eastAsia="zh-TW"/>
        </w:rPr>
        <w:t>various</w:t>
      </w:r>
      <w:r w:rsidR="00D450E3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A1211F" w:rsidRPr="00824936">
        <w:rPr>
          <w:rFonts w:hint="eastAsia"/>
          <w:color w:val="000000" w:themeColor="text1"/>
          <w:szCs w:val="22"/>
          <w:lang w:val="en-US" w:eastAsia="zh-TW"/>
        </w:rPr>
        <w:t xml:space="preserve">NB-PSS/NB-SSS synchronization signal </w:t>
      </w:r>
      <w:r w:rsidR="00D450E3" w:rsidRPr="00824936">
        <w:rPr>
          <w:rFonts w:hint="eastAsia"/>
          <w:color w:val="000000" w:themeColor="text1"/>
          <w:szCs w:val="22"/>
          <w:lang w:val="en-US" w:eastAsia="zh-TW"/>
        </w:rPr>
        <w:t>design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.</w:t>
      </w:r>
    </w:p>
    <w:p w:rsidR="008E427E" w:rsidRPr="00824936" w:rsidRDefault="00B83372" w:rsidP="00D279F3">
      <w:pPr>
        <w:pStyle w:val="a4"/>
        <w:rPr>
          <w:color w:val="000000" w:themeColor="text1"/>
          <w:lang w:eastAsia="zh-TW"/>
        </w:rPr>
      </w:pPr>
      <w:bookmarkStart w:id="2" w:name="_Ref440149999"/>
      <w:bookmarkStart w:id="3" w:name="_Ref440177559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</w:t>
      </w:r>
      <w:r w:rsidR="00186AED" w:rsidRPr="00824936">
        <w:rPr>
          <w:color w:val="000000" w:themeColor="text1"/>
        </w:rPr>
        <w:fldChar w:fldCharType="end"/>
      </w:r>
      <w:bookmarkEnd w:id="2"/>
      <w:bookmarkEnd w:id="3"/>
      <w:r w:rsidRPr="00824936">
        <w:rPr>
          <w:rFonts w:hint="eastAsia"/>
          <w:color w:val="000000" w:themeColor="text1"/>
          <w:lang w:eastAsia="zh-TW"/>
        </w:rPr>
        <w:t>: Four scenarios in the evaluation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2"/>
        <w:gridCol w:w="1642"/>
        <w:gridCol w:w="1642"/>
        <w:gridCol w:w="1643"/>
        <w:gridCol w:w="1643"/>
      </w:tblGrid>
      <w:tr w:rsidR="00813527" w:rsidRPr="00824936" w:rsidTr="00813527">
        <w:trPr>
          <w:jc w:val="center"/>
        </w:trPr>
        <w:tc>
          <w:tcPr>
            <w:tcW w:w="3284" w:type="dxa"/>
            <w:gridSpan w:val="2"/>
            <w:vMerge w:val="restart"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</w:t>
            </w:r>
          </w:p>
        </w:tc>
        <w:tc>
          <w:tcPr>
            <w:tcW w:w="4928" w:type="dxa"/>
            <w:gridSpan w:val="3"/>
            <w:shd w:val="clear" w:color="auto" w:fill="D9D9D9"/>
          </w:tcPr>
          <w:p w:rsidR="00813527" w:rsidRPr="00824936" w:rsidRDefault="00004A5F" w:rsidP="00004A5F">
            <w:pPr>
              <w:spacing w:before="120" w:line="276" w:lineRule="auto"/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peration mode</w:t>
            </w:r>
          </w:p>
        </w:tc>
      </w:tr>
      <w:tr w:rsidR="00813527" w:rsidRPr="00824936" w:rsidTr="00813527">
        <w:trPr>
          <w:jc w:val="center"/>
        </w:trPr>
        <w:tc>
          <w:tcPr>
            <w:tcW w:w="3284" w:type="dxa"/>
            <w:gridSpan w:val="2"/>
            <w:vMerge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In-band</w:t>
            </w:r>
          </w:p>
        </w:tc>
        <w:tc>
          <w:tcPr>
            <w:tcW w:w="1643" w:type="dxa"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Stand-alone</w:t>
            </w:r>
          </w:p>
        </w:tc>
        <w:tc>
          <w:tcPr>
            <w:tcW w:w="1643" w:type="dxa"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Guard-band</w:t>
            </w:r>
          </w:p>
        </w:tc>
      </w:tr>
      <w:tr w:rsidR="00813527" w:rsidRPr="00824936" w:rsidTr="00813527">
        <w:trPr>
          <w:jc w:val="center"/>
        </w:trPr>
        <w:tc>
          <w:tcPr>
            <w:tcW w:w="1642" w:type="dxa"/>
            <w:vMerge w:val="restart"/>
            <w:shd w:val="clear" w:color="auto" w:fill="D9D9D9"/>
          </w:tcPr>
          <w:p w:rsidR="00813527" w:rsidRPr="00824936" w:rsidRDefault="008A2C63" w:rsidP="008A2C63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C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ell search type</w:t>
            </w:r>
          </w:p>
        </w:tc>
        <w:tc>
          <w:tcPr>
            <w:tcW w:w="1642" w:type="dxa"/>
            <w:shd w:val="clear" w:color="auto" w:fill="D9D9D9"/>
          </w:tcPr>
          <w:p w:rsidR="00813527" w:rsidRPr="00824936" w:rsidRDefault="008A2C63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nitial cell search</w:t>
            </w:r>
          </w:p>
        </w:tc>
        <w:tc>
          <w:tcPr>
            <w:tcW w:w="1642" w:type="dxa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0 </w:t>
            </w:r>
            <w:r w:rsidR="00C962DD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24936" w:rsidRDefault="00813527" w:rsidP="00C962DD">
            <w:pPr>
              <w:spacing w:before="120" w:line="276" w:lineRule="auto"/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0 </w:t>
            </w:r>
            <w:r w:rsidR="00C962DD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24936" w:rsidRDefault="00C962DD" w:rsidP="00C962DD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X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(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kip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ped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)</w:t>
            </w:r>
          </w:p>
        </w:tc>
      </w:tr>
      <w:tr w:rsidR="00813527" w:rsidRPr="00824936" w:rsidTr="00813527">
        <w:trPr>
          <w:jc w:val="center"/>
        </w:trPr>
        <w:tc>
          <w:tcPr>
            <w:tcW w:w="1642" w:type="dxa"/>
            <w:vMerge/>
            <w:shd w:val="clear" w:color="auto" w:fill="D9D9D9"/>
          </w:tcPr>
          <w:p w:rsidR="00813527" w:rsidRPr="00824936" w:rsidRDefault="00813527" w:rsidP="00813527">
            <w:pPr>
              <w:spacing w:before="120" w:line="276" w:lineRule="auto"/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24936" w:rsidRDefault="008A2C63" w:rsidP="008A2C63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on-initial cell search</w:t>
            </w:r>
          </w:p>
        </w:tc>
        <w:tc>
          <w:tcPr>
            <w:tcW w:w="1642" w:type="dxa"/>
          </w:tcPr>
          <w:p w:rsidR="00813527" w:rsidRPr="00824936" w:rsidRDefault="00813527" w:rsidP="00C962DD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2 </w:t>
            </w:r>
            <w:r w:rsidR="00C962DD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24936" w:rsidRDefault="00813527" w:rsidP="00C962DD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2 </w:t>
            </w:r>
            <w:r w:rsidR="00C962DD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24936" w:rsidRDefault="00C962DD" w:rsidP="00C962DD">
            <w:pPr>
              <w:spacing w:before="120" w:line="276" w:lineRule="auto"/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X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(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kip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ped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)</w:t>
            </w:r>
          </w:p>
        </w:tc>
      </w:tr>
    </w:tbl>
    <w:p w:rsidR="00E62DFF" w:rsidRPr="00824936" w:rsidRDefault="00E62DFF" w:rsidP="00C367D0">
      <w:pPr>
        <w:pStyle w:val="1"/>
        <w:spacing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US" w:eastAsia="zh-TW"/>
        </w:rPr>
        <w:t>Simulation</w:t>
      </w:r>
    </w:p>
    <w:p w:rsidR="009E6B11" w:rsidRPr="00824936" w:rsidRDefault="009E6B11" w:rsidP="00E62DFF">
      <w:pPr>
        <w:pStyle w:val="2"/>
        <w:rPr>
          <w:color w:val="000000" w:themeColor="text1"/>
          <w:sz w:val="22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 w:val="22"/>
          <w:szCs w:val="22"/>
          <w:lang w:val="en-US" w:eastAsia="zh-TW"/>
        </w:rPr>
        <w:t>S</w:t>
      </w:r>
      <w:r w:rsidR="00E62DFF" w:rsidRPr="00824936">
        <w:rPr>
          <w:rFonts w:hint="eastAsia"/>
          <w:color w:val="000000" w:themeColor="text1"/>
          <w:sz w:val="22"/>
          <w:szCs w:val="22"/>
          <w:lang w:val="en-US" w:eastAsia="zh-TW"/>
        </w:rPr>
        <w:t>imulation assump</w:t>
      </w:r>
      <w:r w:rsidRPr="00824936">
        <w:rPr>
          <w:rFonts w:hint="eastAsia"/>
          <w:color w:val="000000" w:themeColor="text1"/>
          <w:sz w:val="22"/>
          <w:szCs w:val="22"/>
          <w:lang w:val="en-US" w:eastAsia="zh-TW"/>
        </w:rPr>
        <w:t>tion</w:t>
      </w:r>
    </w:p>
    <w:p w:rsidR="00741319" w:rsidRPr="00824936" w:rsidRDefault="00D450E3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 xml:space="preserve">The </w:t>
      </w:r>
      <w:r w:rsidR="000338FD" w:rsidRPr="00824936">
        <w:rPr>
          <w:rFonts w:hint="eastAsia"/>
          <w:color w:val="000000" w:themeColor="text1"/>
          <w:lang w:val="en-US" w:eastAsia="zh-TW"/>
        </w:rPr>
        <w:t xml:space="preserve">simulation was done on </w:t>
      </w:r>
      <w:r w:rsidRPr="00824936">
        <w:rPr>
          <w:rFonts w:hint="eastAsia"/>
          <w:color w:val="000000" w:themeColor="text1"/>
          <w:lang w:val="en-US" w:eastAsia="zh-TW"/>
        </w:rPr>
        <w:t xml:space="preserve">four scenarios in </w:t>
      </w:r>
      <w:fldSimple w:instr=" REF _Ref440177559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1</w:t>
        </w:r>
      </w:fldSimple>
      <w:r w:rsidRPr="00824936">
        <w:rPr>
          <w:rFonts w:hint="eastAsia"/>
          <w:color w:val="000000" w:themeColor="text1"/>
          <w:lang w:val="en-US" w:eastAsia="zh-TW"/>
        </w:rPr>
        <w:t xml:space="preserve">. </w:t>
      </w:r>
    </w:p>
    <w:p w:rsidR="006D7B2B" w:rsidRPr="00824936" w:rsidRDefault="007631B3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For initial cell search</w:t>
      </w:r>
      <w:r w:rsidR="00D450E3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Pr="00824936">
        <w:rPr>
          <w:rFonts w:hint="eastAsia"/>
          <w:color w:val="000000" w:themeColor="text1"/>
          <w:lang w:val="en-US" w:eastAsia="zh-TW"/>
        </w:rPr>
        <w:t xml:space="preserve">scenario (with +/- 20ppm initial frequency offset), a single cell is simulated. For non-initial cell search scenario (with +/- 2ppm initial frequency offset), three cells </w:t>
      </w:r>
      <w:r w:rsidR="00D22B4F" w:rsidRPr="00824936">
        <w:rPr>
          <w:rFonts w:hint="eastAsia"/>
          <w:color w:val="000000" w:themeColor="text1"/>
          <w:lang w:val="en-US" w:eastAsia="zh-TW"/>
        </w:rPr>
        <w:t xml:space="preserve">with equal transmitted power </w:t>
      </w:r>
      <w:r w:rsidRPr="00824936">
        <w:rPr>
          <w:rFonts w:hint="eastAsia"/>
          <w:color w:val="000000" w:themeColor="text1"/>
          <w:lang w:val="en-US" w:eastAsia="zh-TW"/>
        </w:rPr>
        <w:t>are simulated (2 interferers).</w:t>
      </w:r>
      <w:r w:rsidR="00720C90" w:rsidRPr="00824936">
        <w:rPr>
          <w:rFonts w:hint="eastAsia"/>
          <w:color w:val="000000" w:themeColor="text1"/>
          <w:lang w:val="en-US" w:eastAsia="zh-TW"/>
        </w:rPr>
        <w:t xml:space="preserve"> </w:t>
      </w:r>
    </w:p>
    <w:p w:rsidR="00741319" w:rsidRPr="00824936" w:rsidRDefault="00D22B4F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T</w:t>
      </w:r>
      <w:r w:rsidR="006D7B2B" w:rsidRPr="00824936">
        <w:rPr>
          <w:rFonts w:hint="eastAsia"/>
          <w:color w:val="000000" w:themeColor="text1"/>
          <w:lang w:val="en-US" w:eastAsia="zh-TW"/>
        </w:rPr>
        <w:t xml:space="preserve">he carrier frequency offset and sampling </w:t>
      </w:r>
      <w:r w:rsidR="00EC55AB" w:rsidRPr="00824936">
        <w:rPr>
          <w:rFonts w:hint="eastAsia"/>
          <w:color w:val="000000" w:themeColor="text1"/>
          <w:lang w:val="en-US" w:eastAsia="zh-TW"/>
        </w:rPr>
        <w:t>timing error</w:t>
      </w:r>
      <w:r w:rsidR="006D7B2B" w:rsidRPr="00824936">
        <w:rPr>
          <w:rFonts w:hint="eastAsia"/>
          <w:color w:val="000000" w:themeColor="text1"/>
          <w:lang w:val="en-US" w:eastAsia="zh-TW"/>
        </w:rPr>
        <w:t xml:space="preserve"> are </w:t>
      </w:r>
      <w:r w:rsidR="006D7B2B" w:rsidRPr="00824936">
        <w:rPr>
          <w:color w:val="000000" w:themeColor="text1"/>
          <w:lang w:val="en-US" w:eastAsia="zh-TW"/>
        </w:rPr>
        <w:t>modeled</w:t>
      </w:r>
      <w:r w:rsidR="006D7B2B" w:rsidRPr="00824936">
        <w:rPr>
          <w:rFonts w:hint="eastAsia"/>
          <w:color w:val="000000" w:themeColor="text1"/>
          <w:lang w:val="en-US" w:eastAsia="zh-TW"/>
        </w:rPr>
        <w:t xml:space="preserve">. </w:t>
      </w:r>
    </w:p>
    <w:p w:rsidR="006D7B2B" w:rsidRPr="00824936" w:rsidRDefault="006D7B2B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In the stand-alone scenario, the transmit filter</w:t>
      </w:r>
      <w:r w:rsidR="00825DAD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="00825DAD" w:rsidRPr="00824936">
        <w:rPr>
          <w:color w:val="000000" w:themeColor="text1"/>
          <w:lang w:val="en-US" w:eastAsia="zh-TW"/>
        </w:rPr>
        <w:t>that</w:t>
      </w:r>
      <w:r w:rsidR="00825DAD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Pr="00824936">
        <w:rPr>
          <w:color w:val="000000" w:themeColor="text1"/>
        </w:rPr>
        <w:t>fulfil</w:t>
      </w:r>
      <w:r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color w:val="000000" w:themeColor="text1"/>
        </w:rPr>
        <w:t xml:space="preserve"> the GSM PSD mask</w:t>
      </w:r>
      <w:r w:rsidRPr="00824936">
        <w:rPr>
          <w:rFonts w:hint="eastAsia"/>
          <w:color w:val="000000" w:themeColor="text1"/>
          <w:lang w:eastAsia="zh-TW"/>
        </w:rPr>
        <w:t xml:space="preserve"> </w:t>
      </w:r>
      <w:r w:rsidR="00825DAD" w:rsidRPr="00824936">
        <w:rPr>
          <w:rFonts w:hint="eastAsia"/>
          <w:color w:val="000000" w:themeColor="text1"/>
          <w:lang w:eastAsia="zh-TW"/>
        </w:rPr>
        <w:t xml:space="preserve">was not </w:t>
      </w:r>
      <w:r w:rsidR="00825DAD" w:rsidRPr="00824936">
        <w:rPr>
          <w:color w:val="000000" w:themeColor="text1"/>
          <w:lang w:eastAsia="zh-TW"/>
        </w:rPr>
        <w:t>modelled</w:t>
      </w:r>
      <w:r w:rsidR="00825DAD" w:rsidRPr="00824936">
        <w:rPr>
          <w:rFonts w:hint="eastAsia"/>
          <w:color w:val="000000" w:themeColor="text1"/>
          <w:lang w:eastAsia="zh-TW"/>
        </w:rPr>
        <w:t xml:space="preserve"> </w:t>
      </w:r>
      <w:r w:rsidRPr="00824936">
        <w:rPr>
          <w:rFonts w:hint="eastAsia"/>
          <w:color w:val="000000" w:themeColor="text1"/>
          <w:lang w:eastAsia="zh-TW"/>
        </w:rPr>
        <w:t>yet</w:t>
      </w:r>
      <w:r w:rsidRPr="00824936">
        <w:rPr>
          <w:rFonts w:hint="eastAsia"/>
          <w:color w:val="000000" w:themeColor="text1"/>
          <w:lang w:val="en-US" w:eastAsia="zh-TW"/>
        </w:rPr>
        <w:t>.</w:t>
      </w:r>
      <w:r w:rsidR="00637156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="005A11F9" w:rsidRPr="00824936">
        <w:rPr>
          <w:color w:val="000000" w:themeColor="text1"/>
          <w:lang w:val="en-US" w:eastAsia="zh-TW"/>
        </w:rPr>
        <w:t>T</w:t>
      </w:r>
      <w:r w:rsidR="005A11F9" w:rsidRPr="00824936">
        <w:rPr>
          <w:rFonts w:hint="eastAsia"/>
          <w:color w:val="000000" w:themeColor="text1"/>
          <w:lang w:val="en-US" w:eastAsia="zh-TW"/>
        </w:rPr>
        <w:t xml:space="preserve">herefore, </w:t>
      </w:r>
      <w:r w:rsidR="003A717D" w:rsidRPr="00824936">
        <w:rPr>
          <w:rFonts w:hint="eastAsia"/>
          <w:color w:val="000000" w:themeColor="text1"/>
          <w:lang w:val="en-US" w:eastAsia="zh-TW"/>
        </w:rPr>
        <w:t xml:space="preserve">the </w:t>
      </w:r>
      <w:r w:rsidR="00637156" w:rsidRPr="00824936">
        <w:rPr>
          <w:rFonts w:hint="eastAsia"/>
          <w:color w:val="000000" w:themeColor="text1"/>
          <w:lang w:val="en-US" w:eastAsia="zh-TW"/>
        </w:rPr>
        <w:t>stand-alone simulation results would be a little better.</w:t>
      </w:r>
    </w:p>
    <w:p w:rsidR="00741319" w:rsidRPr="00824936" w:rsidRDefault="00637156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 xml:space="preserve">We </w:t>
      </w:r>
      <w:r w:rsidR="003A717D" w:rsidRPr="00824936">
        <w:rPr>
          <w:rFonts w:hint="eastAsia"/>
          <w:color w:val="000000" w:themeColor="text1"/>
          <w:lang w:val="en-US" w:eastAsia="zh-TW"/>
        </w:rPr>
        <w:t>will treat</w:t>
      </w:r>
      <w:r w:rsidRPr="00824936">
        <w:rPr>
          <w:rFonts w:hint="eastAsia"/>
          <w:color w:val="000000" w:themeColor="text1"/>
          <w:lang w:val="en-US" w:eastAsia="zh-TW"/>
        </w:rPr>
        <w:t xml:space="preserve"> the </w:t>
      </w:r>
      <w:r w:rsidR="0033544C" w:rsidRPr="00824936">
        <w:rPr>
          <w:rFonts w:hint="eastAsia"/>
          <w:color w:val="000000" w:themeColor="text1"/>
          <w:lang w:val="en-US" w:eastAsia="zh-TW"/>
        </w:rPr>
        <w:t xml:space="preserve">design of </w:t>
      </w:r>
      <w:fldSimple w:instr=" REF _Ref440144031 \r  \* MERGEFORMAT ">
        <w:r w:rsidR="008E2FC9" w:rsidRPr="00824936">
          <w:rPr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lang w:val="en-US" w:eastAsia="zh-TW"/>
        </w:rPr>
        <w:t xml:space="preserve"> </w:t>
      </w:r>
      <w:r w:rsidR="0033544C" w:rsidRPr="00824936">
        <w:rPr>
          <w:rFonts w:hint="eastAsia"/>
          <w:color w:val="000000" w:themeColor="text1"/>
          <w:lang w:val="en-US" w:eastAsia="zh-TW"/>
        </w:rPr>
        <w:t>as</w:t>
      </w:r>
      <w:r w:rsidRPr="00824936">
        <w:rPr>
          <w:rFonts w:hint="eastAsia"/>
          <w:color w:val="000000" w:themeColor="text1"/>
          <w:lang w:val="en-US" w:eastAsia="zh-TW"/>
        </w:rPr>
        <w:t xml:space="preserve"> the base line </w:t>
      </w:r>
      <w:r w:rsidR="0033544C" w:rsidRPr="00824936">
        <w:rPr>
          <w:rFonts w:hint="eastAsia"/>
          <w:color w:val="000000" w:themeColor="text1"/>
          <w:lang w:val="en-US" w:eastAsia="zh-TW"/>
        </w:rPr>
        <w:t xml:space="preserve">model </w:t>
      </w:r>
      <w:r w:rsidRPr="00824936">
        <w:rPr>
          <w:rFonts w:hint="eastAsia"/>
          <w:color w:val="000000" w:themeColor="text1"/>
          <w:lang w:val="en-US" w:eastAsia="zh-TW"/>
        </w:rPr>
        <w:t xml:space="preserve">and </w:t>
      </w:r>
      <w:r w:rsidR="00741319" w:rsidRPr="00824936">
        <w:rPr>
          <w:rFonts w:hint="eastAsia"/>
          <w:color w:val="000000" w:themeColor="text1"/>
          <w:lang w:val="en-US" w:eastAsia="zh-TW"/>
        </w:rPr>
        <w:t>compare with different NB-PSS/NB-SSS design.</w:t>
      </w:r>
    </w:p>
    <w:p w:rsidR="00756049" w:rsidRPr="00824936" w:rsidRDefault="00741319" w:rsidP="00D450E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T</w:t>
      </w:r>
      <w:r w:rsidR="00720C90" w:rsidRPr="00824936">
        <w:rPr>
          <w:rFonts w:hint="eastAsia"/>
          <w:color w:val="000000" w:themeColor="text1"/>
          <w:lang w:val="en-US" w:eastAsia="zh-TW"/>
        </w:rPr>
        <w:t xml:space="preserve">he detail simulation setting is </w:t>
      </w:r>
      <w:r w:rsidR="005D4928" w:rsidRPr="00824936">
        <w:rPr>
          <w:rFonts w:hint="eastAsia"/>
          <w:color w:val="000000" w:themeColor="text1"/>
          <w:lang w:val="en-US" w:eastAsia="zh-TW"/>
        </w:rPr>
        <w:t xml:space="preserve">listed </w:t>
      </w:r>
      <w:r w:rsidR="00720C90" w:rsidRPr="00824936">
        <w:rPr>
          <w:rFonts w:hint="eastAsia"/>
          <w:color w:val="000000" w:themeColor="text1"/>
          <w:lang w:val="en-US" w:eastAsia="zh-TW"/>
        </w:rPr>
        <w:t>in</w:t>
      </w:r>
      <w:r w:rsidR="006D7B2B" w:rsidRPr="00824936">
        <w:rPr>
          <w:rFonts w:hint="eastAsia"/>
          <w:color w:val="000000" w:themeColor="text1"/>
          <w:lang w:val="en-US" w:eastAsia="zh-TW"/>
        </w:rPr>
        <w:t xml:space="preserve"> </w:t>
      </w:r>
      <w:fldSimple w:instr=" REF _Ref440178344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2</w:t>
        </w:r>
      </w:fldSimple>
      <w:r w:rsidR="006D7B2B" w:rsidRPr="00824936">
        <w:rPr>
          <w:rFonts w:hint="eastAsia"/>
          <w:color w:val="000000" w:themeColor="text1"/>
          <w:lang w:val="en-US" w:eastAsia="zh-TW"/>
        </w:rPr>
        <w:t>.</w:t>
      </w:r>
      <w:r w:rsidR="00720C90" w:rsidRPr="00824936">
        <w:rPr>
          <w:rFonts w:hint="eastAsia"/>
          <w:color w:val="000000" w:themeColor="text1"/>
          <w:lang w:val="en-US" w:eastAsia="zh-TW"/>
        </w:rPr>
        <w:t xml:space="preserve"> </w:t>
      </w:r>
    </w:p>
    <w:p w:rsidR="00E001F9" w:rsidRPr="00824936" w:rsidRDefault="00E001F9" w:rsidP="00D91BD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lastRenderedPageBreak/>
        <w:t xml:space="preserve">The NB-PSS/NB-SSS synchronization signal setting is listed in </w:t>
      </w:r>
      <w:r w:rsidRPr="00824936">
        <w:rPr>
          <w:color w:val="000000" w:themeColor="text1"/>
        </w:rPr>
        <w:t xml:space="preserve">Table </w:t>
      </w:r>
      <w:r w:rsidRPr="00824936">
        <w:rPr>
          <w:noProof/>
          <w:color w:val="000000" w:themeColor="text1"/>
        </w:rPr>
        <w:t>3</w:t>
      </w:r>
      <w:r w:rsidRPr="00824936">
        <w:rPr>
          <w:rFonts w:hint="eastAsia"/>
          <w:noProof/>
          <w:color w:val="000000" w:themeColor="text1"/>
          <w:lang w:eastAsia="zh-TW"/>
        </w:rPr>
        <w:t>.</w:t>
      </w:r>
    </w:p>
    <w:p w:rsidR="00D91BD3" w:rsidRPr="00824936" w:rsidRDefault="00D91BD3" w:rsidP="00D91BD3">
      <w:pPr>
        <w:rPr>
          <w:color w:val="000000" w:themeColor="text1"/>
          <w:lang w:eastAsia="zh-TW"/>
        </w:rPr>
      </w:pPr>
      <w:r w:rsidRPr="00824936">
        <w:rPr>
          <w:color w:val="000000" w:themeColor="text1"/>
          <w:lang w:eastAsia="zh-TW"/>
        </w:rPr>
        <w:t>T</w:t>
      </w:r>
      <w:r w:rsidRPr="00824936">
        <w:rPr>
          <w:rFonts w:hint="eastAsia"/>
          <w:color w:val="000000" w:themeColor="text1"/>
          <w:lang w:eastAsia="zh-TW"/>
        </w:rPr>
        <w:t xml:space="preserve">he definition of successful detection is the PSS correlation peak exceeding a pre-determined threshold. </w:t>
      </w:r>
      <w:r w:rsidR="005956F9" w:rsidRPr="00824936">
        <w:rPr>
          <w:rFonts w:hint="eastAsia"/>
          <w:color w:val="000000" w:themeColor="text1"/>
          <w:lang w:eastAsia="zh-TW"/>
        </w:rPr>
        <w:t>Among</w:t>
      </w:r>
      <w:r w:rsidRPr="00824936">
        <w:rPr>
          <w:rFonts w:hint="eastAsia"/>
          <w:color w:val="000000" w:themeColor="text1"/>
          <w:lang w:eastAsia="zh-TW"/>
        </w:rPr>
        <w:t xml:space="preserve"> these successful detection realizations, the definition of false alarm is the realization which is failed to find correct cell ID by NB-SSS. </w:t>
      </w:r>
      <w:r w:rsidRPr="00824936">
        <w:rPr>
          <w:color w:val="000000" w:themeColor="text1"/>
          <w:lang w:eastAsia="zh-TW"/>
        </w:rPr>
        <w:t>A</w:t>
      </w:r>
      <w:r w:rsidRPr="00824936">
        <w:rPr>
          <w:rFonts w:hint="eastAsia"/>
          <w:color w:val="000000" w:themeColor="text1"/>
          <w:lang w:eastAsia="zh-TW"/>
        </w:rPr>
        <w:t xml:space="preserve">dditionally, </w:t>
      </w:r>
      <w:r w:rsidR="004C7F97" w:rsidRPr="00824936">
        <w:rPr>
          <w:rFonts w:hint="eastAsia"/>
          <w:color w:val="000000" w:themeColor="text1"/>
          <w:lang w:eastAsia="zh-TW"/>
        </w:rPr>
        <w:t>other</w:t>
      </w:r>
      <w:r w:rsidRPr="00824936">
        <w:rPr>
          <w:rFonts w:hint="eastAsia"/>
          <w:color w:val="000000" w:themeColor="text1"/>
          <w:lang w:eastAsia="zh-TW"/>
        </w:rPr>
        <w:t xml:space="preserve"> statistics like the residual timing error, residual frequency error, and total synchronization time are collected.</w:t>
      </w:r>
    </w:p>
    <w:p w:rsidR="00D450E3" w:rsidRPr="00824936" w:rsidRDefault="00D450E3" w:rsidP="00D450E3">
      <w:pPr>
        <w:pStyle w:val="a4"/>
        <w:rPr>
          <w:color w:val="000000" w:themeColor="text1"/>
          <w:lang w:eastAsia="zh-TW"/>
        </w:rPr>
      </w:pPr>
      <w:bookmarkStart w:id="4" w:name="_Ref440178344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</w:t>
      </w:r>
      <w:r w:rsidR="00186AED" w:rsidRPr="00824936">
        <w:rPr>
          <w:color w:val="000000" w:themeColor="text1"/>
        </w:rPr>
        <w:fldChar w:fldCharType="end"/>
      </w:r>
      <w:bookmarkEnd w:id="4"/>
      <w:r w:rsidRPr="00824936">
        <w:rPr>
          <w:rFonts w:hint="eastAsia"/>
          <w:color w:val="000000" w:themeColor="text1"/>
          <w:lang w:eastAsia="zh-TW"/>
        </w:rPr>
        <w:t>: Simulation setting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560"/>
        <w:gridCol w:w="1842"/>
        <w:gridCol w:w="1843"/>
        <w:gridCol w:w="1985"/>
      </w:tblGrid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</w:p>
        </w:tc>
        <w:tc>
          <w:tcPr>
            <w:tcW w:w="1560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In-band, initial cell search</w:t>
            </w:r>
          </w:p>
        </w:tc>
        <w:tc>
          <w:tcPr>
            <w:tcW w:w="184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In-band, non-initial cell search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Stand-alone, initial cell search</w:t>
            </w:r>
          </w:p>
        </w:tc>
        <w:tc>
          <w:tcPr>
            <w:tcW w:w="198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Stand-alone, non-initial cell search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Carrier frequency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900 MHz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Channel model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TU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Doppler spread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 Hz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Initial frequency offset</w:t>
            </w:r>
            <w:r w:rsidRPr="00824936">
              <w:rPr>
                <w:rFonts w:hint="eastAsia"/>
                <w:color w:val="000000" w:themeColor="text1"/>
                <w:sz w:val="20"/>
                <w:vertAlign w:val="superscript"/>
                <w:lang w:val="en-US" w:eastAsia="zh-TW"/>
              </w:rPr>
              <w:t>1</w:t>
            </w:r>
          </w:p>
        </w:tc>
        <w:tc>
          <w:tcPr>
            <w:tcW w:w="1560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+/- 20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842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+/- 2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+/- 20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985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+/- 2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ppm</w:t>
            </w:r>
            <w:proofErr w:type="spellEnd"/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SNR</w:t>
            </w:r>
          </w:p>
        </w:tc>
        <w:tc>
          <w:tcPr>
            <w:tcW w:w="3402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-12.6 dB</w:t>
            </w:r>
            <w:r w:rsidRPr="00824936">
              <w:rPr>
                <w:rFonts w:hint="eastAsia"/>
                <w:color w:val="000000" w:themeColor="text1"/>
                <w:sz w:val="20"/>
                <w:vertAlign w:val="superscript"/>
                <w:lang w:val="en-US" w:eastAsia="zh-TW"/>
              </w:rPr>
              <w:t>2</w:t>
            </w:r>
          </w:p>
        </w:tc>
        <w:tc>
          <w:tcPr>
            <w:tcW w:w="3828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-4.6 dB</w:t>
            </w:r>
            <w:r w:rsidRPr="00824936">
              <w:rPr>
                <w:rFonts w:hint="eastAsia"/>
                <w:color w:val="000000" w:themeColor="text1"/>
                <w:sz w:val="20"/>
                <w:vertAlign w:val="superscript"/>
                <w:lang w:val="en-US" w:eastAsia="zh-TW"/>
              </w:rPr>
              <w:t>3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Antenna configuration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1Tx 1Rx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Sampling rate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1.92 MHz (A/D); 240kHz (PSS detection)</w:t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t xml:space="preserve">ing rategurationand chitted filter to  four different NB-SSS sequence PSS subframe allocation in </w:t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  <w:r w:rsidRPr="00824936">
              <w:rPr>
                <w:rFonts w:hint="eastAsia"/>
                <w:vanish/>
                <w:color w:val="000000" w:themeColor="text1"/>
                <w:sz w:val="20"/>
                <w:lang w:val="en-US" w:eastAsia="zh-TW"/>
              </w:rPr>
              <w:pgNum/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P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ower boost for NB-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IoT</w:t>
            </w:r>
            <w:proofErr w:type="spellEnd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signal</w:t>
            </w:r>
          </w:p>
        </w:tc>
        <w:tc>
          <w:tcPr>
            <w:tcW w:w="3402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 dB</w:t>
            </w:r>
          </w:p>
        </w:tc>
        <w:tc>
          <w:tcPr>
            <w:tcW w:w="3828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 dB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Tx</w:t>
            </w:r>
            <w:proofErr w:type="spellEnd"/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transmit filter</w:t>
            </w:r>
          </w:p>
        </w:tc>
        <w:tc>
          <w:tcPr>
            <w:tcW w:w="3402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o </w:t>
            </w:r>
          </w:p>
        </w:tc>
        <w:tc>
          <w:tcPr>
            <w:tcW w:w="3828" w:type="dxa"/>
            <w:gridSpan w:val="2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o 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umber of interferer</w:t>
            </w:r>
          </w:p>
        </w:tc>
        <w:tc>
          <w:tcPr>
            <w:tcW w:w="1560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</w:t>
            </w:r>
          </w:p>
        </w:tc>
        <w:tc>
          <w:tcPr>
            <w:tcW w:w="1842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</w:t>
            </w:r>
          </w:p>
        </w:tc>
        <w:tc>
          <w:tcPr>
            <w:tcW w:w="1985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</w:t>
            </w:r>
          </w:p>
        </w:tc>
      </w:tr>
      <w:tr w:rsidR="00813527" w:rsidRPr="00824936" w:rsidTr="00813527">
        <w:tc>
          <w:tcPr>
            <w:tcW w:w="2376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umber of </w:t>
            </w:r>
            <w:r w:rsidRPr="00824936">
              <w:rPr>
                <w:rFonts w:eastAsia="SimSun"/>
                <w:color w:val="000000" w:themeColor="text1"/>
                <w:sz w:val="20"/>
              </w:rPr>
              <w:t>realizations</w:t>
            </w:r>
          </w:p>
        </w:tc>
        <w:tc>
          <w:tcPr>
            <w:tcW w:w="7230" w:type="dxa"/>
            <w:gridSpan w:val="4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1000</w:t>
            </w:r>
          </w:p>
        </w:tc>
      </w:tr>
      <w:tr w:rsidR="00813527" w:rsidRPr="00824936" w:rsidTr="00813527">
        <w:trPr>
          <w:trHeight w:val="1139"/>
        </w:trPr>
        <w:tc>
          <w:tcPr>
            <w:tcW w:w="9606" w:type="dxa"/>
            <w:gridSpan w:val="5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ote1: For each simulation realization in initial cell search, a random initial frequency offset is selected from the set {20ppm, -20ppm}. For each simulation realization in non-initial cell search, a random initial frequency offset is selected from the set {2ppm, -2ppm}.</w:t>
            </w:r>
          </w:p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ote2: Under MCL 164 dB, the SNR for in-band operation mode is -12.6 dB</w:t>
            </w:r>
          </w:p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N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ote3: Under MCL 164 dB, the SNR for stand-alone operation mode is -4.6 dB</w:t>
            </w:r>
          </w:p>
        </w:tc>
      </w:tr>
    </w:tbl>
    <w:p w:rsidR="007D46B8" w:rsidRPr="00824936" w:rsidRDefault="007D46B8" w:rsidP="005557F5">
      <w:pPr>
        <w:pStyle w:val="a4"/>
        <w:rPr>
          <w:color w:val="000000" w:themeColor="text1"/>
          <w:lang w:eastAsia="zh-TW"/>
        </w:rPr>
      </w:pPr>
      <w:bookmarkStart w:id="5" w:name="_Ref440180485"/>
      <w:bookmarkStart w:id="6" w:name="_Ref440316362"/>
    </w:p>
    <w:p w:rsidR="005557F5" w:rsidRPr="00824936" w:rsidRDefault="005557F5" w:rsidP="005557F5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</w:t>
      </w:r>
      <w:r w:rsidR="00186AED" w:rsidRPr="00824936">
        <w:rPr>
          <w:color w:val="000000" w:themeColor="text1"/>
        </w:rPr>
        <w:fldChar w:fldCharType="end"/>
      </w:r>
      <w:bookmarkEnd w:id="5"/>
      <w:bookmarkEnd w:id="6"/>
      <w:r w:rsidRPr="00824936">
        <w:rPr>
          <w:rFonts w:hint="eastAsia"/>
          <w:color w:val="000000" w:themeColor="text1"/>
          <w:lang w:eastAsia="zh-TW"/>
        </w:rPr>
        <w:t>: NB-PSS/NB-SSS setting</w:t>
      </w:r>
    </w:p>
    <w:tbl>
      <w:tblPr>
        <w:tblW w:w="0" w:type="auto"/>
        <w:jc w:val="center"/>
        <w:tblInd w:w="-1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64"/>
        <w:gridCol w:w="1971"/>
        <w:gridCol w:w="1971"/>
      </w:tblGrid>
      <w:tr w:rsidR="00813527" w:rsidRPr="00824936" w:rsidTr="008C5C78">
        <w:trPr>
          <w:jc w:val="center"/>
        </w:trPr>
        <w:tc>
          <w:tcPr>
            <w:tcW w:w="3064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eastAsia="zh-TW"/>
              </w:rPr>
            </w:pP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NB-PSS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NB-SSS</w:t>
            </w:r>
          </w:p>
        </w:tc>
      </w:tr>
      <w:tr w:rsidR="00813527" w:rsidRPr="00824936" w:rsidTr="008C5C78">
        <w:trPr>
          <w:jc w:val="center"/>
        </w:trPr>
        <w:tc>
          <w:tcPr>
            <w:tcW w:w="3064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color w:val="000000" w:themeColor="text1"/>
                <w:sz w:val="20"/>
                <w:lang w:eastAsia="zh-TW"/>
              </w:rPr>
              <w:t>S</w:t>
            </w: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ub-frame density in 80ms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8/80 = 0.1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4/80 = 0.05</w:t>
            </w:r>
          </w:p>
        </w:tc>
      </w:tr>
      <w:tr w:rsidR="00813527" w:rsidRPr="00824936" w:rsidTr="008C5C78">
        <w:trPr>
          <w:jc w:val="center"/>
        </w:trPr>
        <w:tc>
          <w:tcPr>
            <w:tcW w:w="3064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color w:val="000000" w:themeColor="text1"/>
                <w:sz w:val="20"/>
                <w:lang w:eastAsia="zh-TW"/>
              </w:rPr>
              <w:t>S</w:t>
            </w: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ymbols in a sub-frame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11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11</w:t>
            </w:r>
          </w:p>
        </w:tc>
      </w:tr>
      <w:tr w:rsidR="00813527" w:rsidRPr="00824936" w:rsidTr="008C5C78">
        <w:trPr>
          <w:jc w:val="center"/>
        </w:trPr>
        <w:tc>
          <w:tcPr>
            <w:tcW w:w="3064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CRS puncture (one antenna port)</w:t>
            </w:r>
          </w:p>
        </w:tc>
        <w:tc>
          <w:tcPr>
            <w:tcW w:w="1971" w:type="dxa"/>
          </w:tcPr>
          <w:p w:rsidR="00813527" w:rsidRPr="00824936" w:rsidRDefault="000B31FC" w:rsidP="000B31FC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Y</w:t>
            </w:r>
            <w:r w:rsidR="00813527" w:rsidRPr="00824936">
              <w:rPr>
                <w:rFonts w:hint="eastAsia"/>
                <w:color w:val="000000" w:themeColor="text1"/>
                <w:sz w:val="20"/>
                <w:lang w:eastAsia="zh-TW"/>
              </w:rPr>
              <w:t>es</w:t>
            </w:r>
          </w:p>
        </w:tc>
        <w:tc>
          <w:tcPr>
            <w:tcW w:w="1971" w:type="dxa"/>
          </w:tcPr>
          <w:p w:rsidR="00813527" w:rsidRPr="00824936" w:rsidRDefault="000B31FC" w:rsidP="000B31FC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Y</w:t>
            </w:r>
            <w:r w:rsidR="00813527" w:rsidRPr="00824936">
              <w:rPr>
                <w:rFonts w:hint="eastAsia"/>
                <w:color w:val="000000" w:themeColor="text1"/>
                <w:sz w:val="20"/>
                <w:lang w:eastAsia="zh-TW"/>
              </w:rPr>
              <w:t>es</w:t>
            </w:r>
          </w:p>
        </w:tc>
      </w:tr>
      <w:tr w:rsidR="00813527" w:rsidRPr="00824936" w:rsidTr="008C5C78">
        <w:trPr>
          <w:jc w:val="center"/>
        </w:trPr>
        <w:tc>
          <w:tcPr>
            <w:tcW w:w="3064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color w:val="000000" w:themeColor="text1"/>
                <w:sz w:val="20"/>
                <w:lang w:eastAsia="zh-TW"/>
              </w:rPr>
              <w:t>S</w:t>
            </w: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ource sequence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eastAsia="zh-TW"/>
              </w:rPr>
            </w:pPr>
            <w:r w:rsidRPr="00824936">
              <w:rPr>
                <w:color w:val="000000" w:themeColor="text1"/>
                <w:sz w:val="20"/>
                <w:lang w:eastAsia="zh-TW"/>
              </w:rPr>
              <w:t>L</w:t>
            </w: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 xml:space="preserve">ength 143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Zadoff</w:t>
            </w:r>
            <w:proofErr w:type="spellEnd"/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 xml:space="preserve">-Chu sequence </w:t>
            </w:r>
          </w:p>
        </w:tc>
        <w:tc>
          <w:tcPr>
            <w:tcW w:w="1971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rFonts w:eastAsia="SimSun"/>
                <w:color w:val="000000" w:themeColor="text1"/>
                <w:sz w:val="20"/>
                <w:lang w:eastAsia="zh-TW"/>
              </w:rPr>
            </w:pPr>
            <w:r w:rsidRPr="00824936">
              <w:rPr>
                <w:color w:val="000000" w:themeColor="text1"/>
                <w:sz w:val="20"/>
                <w:lang w:eastAsia="zh-TW"/>
              </w:rPr>
              <w:t>L</w:t>
            </w:r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 xml:space="preserve">ength 131 </w:t>
            </w:r>
            <w:proofErr w:type="spellStart"/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Zadoff</w:t>
            </w:r>
            <w:proofErr w:type="spellEnd"/>
            <w:r w:rsidRPr="00824936">
              <w:rPr>
                <w:rFonts w:hint="eastAsia"/>
                <w:color w:val="000000" w:themeColor="text1"/>
                <w:sz w:val="20"/>
                <w:lang w:eastAsia="zh-TW"/>
              </w:rPr>
              <w:t>-Chu sequence</w:t>
            </w:r>
          </w:p>
        </w:tc>
      </w:tr>
    </w:tbl>
    <w:p w:rsidR="009E6B11" w:rsidRPr="00824936" w:rsidRDefault="002445D7" w:rsidP="00E62DFF">
      <w:pPr>
        <w:pStyle w:val="2"/>
        <w:rPr>
          <w:color w:val="000000" w:themeColor="text1"/>
          <w:sz w:val="22"/>
          <w:szCs w:val="22"/>
          <w:lang w:val="en-US" w:eastAsia="zh-TW"/>
        </w:rPr>
      </w:pPr>
      <w:r w:rsidRPr="00824936">
        <w:rPr>
          <w:color w:val="000000" w:themeColor="text1"/>
          <w:sz w:val="22"/>
          <w:szCs w:val="22"/>
          <w:lang w:val="en-US" w:eastAsia="zh-TW"/>
        </w:rPr>
        <w:t>S</w:t>
      </w:r>
      <w:r w:rsidRPr="00824936">
        <w:rPr>
          <w:rFonts w:hint="eastAsia"/>
          <w:color w:val="000000" w:themeColor="text1"/>
          <w:sz w:val="22"/>
          <w:szCs w:val="22"/>
          <w:lang w:val="en-US" w:eastAsia="zh-TW"/>
        </w:rPr>
        <w:t>imulation results</w:t>
      </w:r>
    </w:p>
    <w:p w:rsidR="002445D7" w:rsidRPr="00824936" w:rsidRDefault="002445D7" w:rsidP="002445D7">
      <w:pPr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A unified NB-PSS/NB-SSS synchronization signal design in all three operation modes is described in </w:t>
      </w:r>
      <w:fldSimple w:instr=" REF _Ref440144031 \n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</w:t>
      </w: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he </w:t>
      </w:r>
      <w:r w:rsidR="005A11F9" w:rsidRPr="00824936">
        <w:rPr>
          <w:rFonts w:hint="eastAsia"/>
          <w:color w:val="000000" w:themeColor="text1"/>
          <w:szCs w:val="22"/>
          <w:lang w:val="en-US" w:eastAsia="zh-TW"/>
        </w:rPr>
        <w:t xml:space="preserve">statistic of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simulation results </w:t>
      </w:r>
      <w:r w:rsidR="001E0619" w:rsidRPr="00824936">
        <w:rPr>
          <w:rFonts w:hint="eastAsia"/>
          <w:color w:val="000000" w:themeColor="text1"/>
          <w:szCs w:val="22"/>
          <w:lang w:val="en-US" w:eastAsia="zh-TW"/>
        </w:rPr>
        <w:t>are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in </w:t>
      </w:r>
      <w:fldSimple w:instr=" REF _Ref440197814 \h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4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>.</w:t>
      </w:r>
      <w:r w:rsidR="00B8762F" w:rsidRPr="00824936">
        <w:rPr>
          <w:rFonts w:hint="eastAsia"/>
          <w:color w:val="000000" w:themeColor="text1"/>
          <w:szCs w:val="22"/>
          <w:lang w:val="en-US" w:eastAsia="zh-TW"/>
        </w:rPr>
        <w:t xml:space="preserve"> We can achieve 100% detection rate and </w:t>
      </w:r>
      <w:r w:rsidR="00F867F5" w:rsidRPr="00824936">
        <w:rPr>
          <w:rFonts w:hint="eastAsia"/>
          <w:color w:val="000000" w:themeColor="text1"/>
          <w:szCs w:val="22"/>
          <w:lang w:val="en-US" w:eastAsia="zh-TW"/>
        </w:rPr>
        <w:t>&lt;1</w:t>
      </w:r>
      <w:r w:rsidR="00B8762F" w:rsidRPr="00824936">
        <w:rPr>
          <w:rFonts w:hint="eastAsia"/>
          <w:color w:val="000000" w:themeColor="text1"/>
          <w:szCs w:val="22"/>
          <w:lang w:val="en-US" w:eastAsia="zh-TW"/>
        </w:rPr>
        <w:t xml:space="preserve">% false alarm rate in </w:t>
      </w:r>
      <w:r w:rsidR="008E54A0" w:rsidRPr="00824936">
        <w:rPr>
          <w:rFonts w:hint="eastAsia"/>
          <w:color w:val="000000" w:themeColor="text1"/>
          <w:szCs w:val="22"/>
          <w:lang w:val="en-US" w:eastAsia="zh-TW"/>
        </w:rPr>
        <w:t xml:space="preserve">all </w:t>
      </w:r>
      <w:r w:rsidR="00B8762F" w:rsidRPr="00824936">
        <w:rPr>
          <w:rFonts w:hint="eastAsia"/>
          <w:color w:val="000000" w:themeColor="text1"/>
          <w:szCs w:val="22"/>
          <w:lang w:val="en-US" w:eastAsia="zh-TW"/>
        </w:rPr>
        <w:t xml:space="preserve">four scenarios.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We can achieve 0% false alarm by increasing the PSS detection threshold but it will increase the required synchronization time. </w:t>
      </w:r>
      <w:r w:rsidR="00B8762F" w:rsidRPr="00824936">
        <w:rPr>
          <w:rFonts w:hint="eastAsia"/>
          <w:color w:val="000000" w:themeColor="text1"/>
          <w:szCs w:val="22"/>
          <w:lang w:val="en-US" w:eastAsia="zh-TW"/>
        </w:rPr>
        <w:t xml:space="preserve">The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range of </w:t>
      </w:r>
      <w:r w:rsidR="00B8762F" w:rsidRPr="00824936">
        <w:rPr>
          <w:rFonts w:hint="eastAsia"/>
          <w:color w:val="000000" w:themeColor="text1"/>
          <w:szCs w:val="22"/>
          <w:lang w:val="en-US" w:eastAsia="zh-TW"/>
        </w:rPr>
        <w:t xml:space="preserve">residual timing error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is </w:t>
      </w:r>
      <w:r w:rsidR="001F7ECC" w:rsidRPr="00824936">
        <w:rPr>
          <w:color w:val="000000" w:themeColor="text1"/>
          <w:lang w:val="en-US" w:eastAsia="zh-TW"/>
        </w:rPr>
        <w:t>±</w:t>
      </w:r>
      <w:r w:rsidR="001F7ECC" w:rsidRPr="00824936">
        <w:rPr>
          <w:rFonts w:hint="eastAsia"/>
          <w:color w:val="000000" w:themeColor="text1"/>
          <w:lang w:val="en-US" w:eastAsia="zh-TW"/>
        </w:rPr>
        <w:t>3</w:t>
      </w:r>
      <w:r w:rsidR="00B8762F" w:rsidRPr="00824936">
        <w:rPr>
          <w:color w:val="000000" w:themeColor="text1"/>
          <w:lang w:val="en-US" w:eastAsia="zh-TW"/>
        </w:rPr>
        <w:t xml:space="preserve"> µ</w:t>
      </w:r>
      <w:r w:rsidR="00B8762F" w:rsidRPr="00824936">
        <w:rPr>
          <w:rFonts w:hint="eastAsia"/>
          <w:color w:val="000000" w:themeColor="text1"/>
          <w:lang w:val="en-US" w:eastAsia="zh-TW"/>
        </w:rPr>
        <w:t xml:space="preserve">s </w:t>
      </w:r>
      <w:r w:rsidR="005A11F9" w:rsidRPr="00824936">
        <w:rPr>
          <w:rFonts w:hint="eastAsia"/>
          <w:color w:val="000000" w:themeColor="text1"/>
          <w:lang w:val="en-US" w:eastAsia="zh-TW"/>
        </w:rPr>
        <w:t>with</w:t>
      </w:r>
      <w:r w:rsidR="00B8762F" w:rsidRPr="00824936">
        <w:rPr>
          <w:rFonts w:hint="eastAsia"/>
          <w:color w:val="000000" w:themeColor="text1"/>
          <w:lang w:val="en-US" w:eastAsia="zh-TW"/>
        </w:rPr>
        <w:t xml:space="preserve"> 95%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="00081EF5" w:rsidRPr="00824936">
        <w:rPr>
          <w:color w:val="000000" w:themeColor="text1"/>
          <w:lang w:val="en-US" w:eastAsia="zh-TW"/>
        </w:rPr>
        <w:t>confidences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8E54A0" w:rsidRPr="00824936">
        <w:rPr>
          <w:rFonts w:hint="eastAsia"/>
          <w:color w:val="000000" w:themeColor="text1"/>
          <w:szCs w:val="22"/>
          <w:lang w:val="en-US" w:eastAsia="zh-TW"/>
        </w:rPr>
        <w:t>among</w:t>
      </w:r>
      <w:r w:rsidR="003E34C4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>four scenarios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. The range of residual </w:t>
      </w:r>
      <w:r w:rsidR="00081EF5" w:rsidRPr="00824936">
        <w:rPr>
          <w:color w:val="000000" w:themeColor="text1"/>
          <w:lang w:val="en-US" w:eastAsia="zh-TW"/>
        </w:rPr>
        <w:t>frequency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 error is </w:t>
      </w:r>
      <w:r w:rsidR="001F7ECC" w:rsidRPr="00824936">
        <w:rPr>
          <w:color w:val="000000" w:themeColor="text1"/>
          <w:lang w:val="en-US" w:eastAsia="zh-TW"/>
        </w:rPr>
        <w:t>±</w:t>
      </w:r>
      <w:r w:rsidR="001F7ECC" w:rsidRPr="00824936">
        <w:rPr>
          <w:rFonts w:hint="eastAsia"/>
          <w:color w:val="000000" w:themeColor="text1"/>
          <w:lang w:val="en-US" w:eastAsia="zh-TW"/>
        </w:rPr>
        <w:t>50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 Hz </w:t>
      </w:r>
      <w:r w:rsidR="005A11F9" w:rsidRPr="00824936">
        <w:rPr>
          <w:rFonts w:hint="eastAsia"/>
          <w:color w:val="000000" w:themeColor="text1"/>
          <w:lang w:val="en-US" w:eastAsia="zh-TW"/>
        </w:rPr>
        <w:t>with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 95% confidences </w:t>
      </w:r>
      <w:r w:rsidR="008E54A0" w:rsidRPr="00824936">
        <w:rPr>
          <w:rFonts w:hint="eastAsia"/>
          <w:color w:val="000000" w:themeColor="text1"/>
          <w:szCs w:val="22"/>
          <w:lang w:val="en-US" w:eastAsia="zh-TW"/>
        </w:rPr>
        <w:t>among</w:t>
      </w:r>
      <w:r w:rsidR="003E34C4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four scenarios. For initial cell search, the synchronization time is </w:t>
      </w:r>
      <w:r w:rsidR="00741319" w:rsidRPr="00824936">
        <w:rPr>
          <w:rFonts w:hint="eastAsia"/>
          <w:color w:val="000000" w:themeColor="text1"/>
          <w:szCs w:val="22"/>
          <w:lang w:val="en-US" w:eastAsia="zh-TW"/>
        </w:rPr>
        <w:t xml:space="preserve">no longer 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than 900ms </w:t>
      </w:r>
      <w:r w:rsidR="005A11F9" w:rsidRPr="00824936">
        <w:rPr>
          <w:rFonts w:hint="eastAsia"/>
          <w:color w:val="000000" w:themeColor="text1"/>
          <w:szCs w:val="22"/>
          <w:lang w:val="en-US" w:eastAsia="zh-TW"/>
        </w:rPr>
        <w:t>with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 90% confidences. For non-initial cell search, the synchronization time is </w:t>
      </w:r>
      <w:r w:rsidR="00741319" w:rsidRPr="00824936">
        <w:rPr>
          <w:rFonts w:hint="eastAsia"/>
          <w:color w:val="000000" w:themeColor="text1"/>
          <w:szCs w:val="22"/>
          <w:lang w:val="en-US" w:eastAsia="zh-TW"/>
        </w:rPr>
        <w:t>no longer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 than 400ms </w:t>
      </w:r>
      <w:r w:rsidR="005A11F9" w:rsidRPr="00824936">
        <w:rPr>
          <w:rFonts w:hint="eastAsia"/>
          <w:color w:val="000000" w:themeColor="text1"/>
          <w:szCs w:val="22"/>
          <w:lang w:val="en-US" w:eastAsia="zh-TW"/>
        </w:rPr>
        <w:t>with</w:t>
      </w:r>
      <w:r w:rsidR="00081EF5" w:rsidRPr="00824936">
        <w:rPr>
          <w:rFonts w:hint="eastAsia"/>
          <w:color w:val="000000" w:themeColor="text1"/>
          <w:szCs w:val="22"/>
          <w:lang w:val="en-US" w:eastAsia="zh-TW"/>
        </w:rPr>
        <w:t xml:space="preserve"> 90% confidences.</w:t>
      </w:r>
    </w:p>
    <w:p w:rsidR="00081EF5" w:rsidRPr="00824936" w:rsidRDefault="00081EF5" w:rsidP="002445D7">
      <w:pPr>
        <w:rPr>
          <w:color w:val="000000" w:themeColor="text1"/>
          <w:szCs w:val="22"/>
          <w:lang w:val="en-US" w:eastAsia="zh-TW"/>
        </w:rPr>
      </w:pP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he more detail figure of statistic is in Appendix A.</w:t>
      </w:r>
      <w:r w:rsidR="00AD481E" w:rsidRPr="00824936">
        <w:rPr>
          <w:rFonts w:hint="eastAsia"/>
          <w:color w:val="000000" w:themeColor="text1"/>
          <w:szCs w:val="22"/>
          <w:lang w:val="en-US" w:eastAsia="zh-TW"/>
        </w:rPr>
        <w:t>2</w:t>
      </w:r>
      <w:r w:rsidR="00D91BD3" w:rsidRPr="00824936">
        <w:rPr>
          <w:rFonts w:hint="eastAsia"/>
          <w:color w:val="000000" w:themeColor="text1"/>
          <w:szCs w:val="22"/>
          <w:lang w:val="en-US" w:eastAsia="zh-TW"/>
        </w:rPr>
        <w:t>.</w:t>
      </w:r>
    </w:p>
    <w:p w:rsidR="00081EF5" w:rsidRPr="00824936" w:rsidRDefault="00081EF5" w:rsidP="002445D7">
      <w:pPr>
        <w:rPr>
          <w:color w:val="000000" w:themeColor="text1"/>
          <w:lang w:val="en-US" w:eastAsia="zh-TW"/>
        </w:rPr>
      </w:pPr>
    </w:p>
    <w:p w:rsidR="00B8762F" w:rsidRPr="00824936" w:rsidRDefault="00081EF5" w:rsidP="00081EF5">
      <w:pPr>
        <w:pStyle w:val="a4"/>
        <w:jc w:val="left"/>
        <w:rPr>
          <w:i/>
          <w:color w:val="000000" w:themeColor="text1"/>
          <w:szCs w:val="22"/>
          <w:lang w:val="en-US" w:eastAsia="zh-TW"/>
        </w:rPr>
      </w:pPr>
      <w:bookmarkStart w:id="7" w:name="_Ref440208880"/>
      <w:r w:rsidRPr="00824936">
        <w:rPr>
          <w:i/>
          <w:color w:val="000000" w:themeColor="text1"/>
        </w:rPr>
        <w:t xml:space="preserve">Observation </w:t>
      </w:r>
      <w:r w:rsidR="00CF5CA5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1</w:t>
      </w:r>
      <w:r w:rsidR="00186AED" w:rsidRPr="00824936">
        <w:rPr>
          <w:i/>
          <w:color w:val="000000" w:themeColor="text1"/>
        </w:rPr>
        <w:fldChar w:fldCharType="end"/>
      </w:r>
      <w:r w:rsidR="00B8762F" w:rsidRPr="00824936">
        <w:rPr>
          <w:rFonts w:hint="eastAsia"/>
          <w:i/>
          <w:color w:val="000000" w:themeColor="text1"/>
          <w:lang w:val="en-US" w:eastAsia="zh-TW"/>
        </w:rPr>
        <w:t>: T</w:t>
      </w:r>
      <w:r w:rsidR="00B8762F" w:rsidRPr="00824936">
        <w:rPr>
          <w:i/>
          <w:color w:val="000000" w:themeColor="text1"/>
          <w:lang w:val="en-US" w:eastAsia="zh-TW"/>
        </w:rPr>
        <w:t xml:space="preserve">he </w:t>
      </w:r>
      <w:r w:rsidR="00F342A6" w:rsidRPr="00824936">
        <w:rPr>
          <w:rFonts w:hint="eastAsia"/>
          <w:i/>
          <w:color w:val="000000" w:themeColor="text1"/>
          <w:lang w:val="en-US" w:eastAsia="zh-TW"/>
        </w:rPr>
        <w:t xml:space="preserve">synchronization signal </w:t>
      </w:r>
      <w:r w:rsidR="00B8762F" w:rsidRPr="00824936">
        <w:rPr>
          <w:i/>
          <w:color w:val="000000" w:themeColor="text1"/>
          <w:lang w:val="en-US" w:eastAsia="zh-TW"/>
        </w:rPr>
        <w:t xml:space="preserve">design in </w:t>
      </w:r>
      <w:fldSimple w:instr=" REF _Ref440144031 \r \h  \* MERGEFORMAT ">
        <w:r w:rsidR="008E2FC9" w:rsidRPr="00824936">
          <w:rPr>
            <w:i/>
            <w:color w:val="000000" w:themeColor="text1"/>
            <w:lang w:val="en-US" w:eastAsia="zh-TW"/>
          </w:rPr>
          <w:t>[1]</w:t>
        </w:r>
      </w:fldSimple>
      <w:r w:rsidR="00B8762F" w:rsidRPr="00824936">
        <w:rPr>
          <w:rFonts w:hint="eastAsia"/>
          <w:i/>
          <w:color w:val="000000" w:themeColor="text1"/>
          <w:lang w:val="en-US" w:eastAsia="zh-TW"/>
        </w:rPr>
        <w:t xml:space="preserve"> can achieve 100% detection rate and </w:t>
      </w:r>
      <w:r w:rsidR="00F867F5" w:rsidRPr="00824936">
        <w:rPr>
          <w:rFonts w:hint="eastAsia"/>
          <w:i/>
          <w:color w:val="000000" w:themeColor="text1"/>
          <w:lang w:val="en-US" w:eastAsia="zh-TW"/>
        </w:rPr>
        <w:t>&lt;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  <w:r w:rsidR="00F867F5" w:rsidRPr="00824936">
        <w:rPr>
          <w:rFonts w:hint="eastAsia"/>
          <w:i/>
          <w:color w:val="000000" w:themeColor="text1"/>
          <w:lang w:val="en-US" w:eastAsia="zh-TW"/>
        </w:rPr>
        <w:t>1</w:t>
      </w:r>
      <w:r w:rsidRPr="00824936">
        <w:rPr>
          <w:rFonts w:hint="eastAsia"/>
          <w:i/>
          <w:color w:val="000000" w:themeColor="text1"/>
          <w:lang w:val="en-US" w:eastAsia="zh-TW"/>
        </w:rPr>
        <w:t>% false alarm rate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in </w:t>
      </w:r>
      <w:r w:rsidR="00520646" w:rsidRPr="00824936">
        <w:rPr>
          <w:rFonts w:hint="eastAsia"/>
          <w:i/>
          <w:color w:val="000000" w:themeColor="text1"/>
          <w:szCs w:val="22"/>
          <w:lang w:val="en-US" w:eastAsia="zh-TW"/>
        </w:rPr>
        <w:t>all</w:t>
      </w:r>
      <w:r w:rsidR="003E34C4"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>four scenarios</w:t>
      </w:r>
      <w:bookmarkEnd w:id="7"/>
    </w:p>
    <w:p w:rsidR="00081EF5" w:rsidRPr="00824936" w:rsidRDefault="00081EF5" w:rsidP="00081EF5">
      <w:pPr>
        <w:pStyle w:val="a4"/>
        <w:jc w:val="left"/>
        <w:rPr>
          <w:i/>
          <w:color w:val="000000" w:themeColor="text1"/>
          <w:lang w:val="en-US" w:eastAsia="zh-TW"/>
        </w:rPr>
      </w:pPr>
      <w:bookmarkStart w:id="8" w:name="_Ref440208882"/>
      <w:r w:rsidRPr="00824936">
        <w:rPr>
          <w:i/>
          <w:color w:val="000000" w:themeColor="text1"/>
        </w:rPr>
        <w:t xml:space="preserve">Observation </w:t>
      </w:r>
      <w:r w:rsidR="00CF5CA5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2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In the </w:t>
      </w:r>
      <w:r w:rsidR="00F342A6" w:rsidRPr="00824936">
        <w:rPr>
          <w:rFonts w:hint="eastAsia"/>
          <w:i/>
          <w:color w:val="000000" w:themeColor="text1"/>
          <w:lang w:val="en-US" w:eastAsia="zh-TW"/>
        </w:rPr>
        <w:t xml:space="preserve">synchronization signal </w:t>
      </w:r>
      <w:r w:rsidRPr="00824936">
        <w:rPr>
          <w:i/>
          <w:color w:val="000000" w:themeColor="text1"/>
          <w:lang w:val="en-US" w:eastAsia="zh-TW"/>
        </w:rPr>
        <w:t xml:space="preserve">design </w:t>
      </w:r>
      <w:fldSimple w:instr=" REF _Ref440144031 \r \h  \* MERGEFORMAT ">
        <w:r w:rsidR="008E2FC9" w:rsidRPr="00824936">
          <w:rPr>
            <w:i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i/>
          <w:color w:val="000000" w:themeColor="text1"/>
          <w:lang w:val="en-US" w:eastAsia="zh-TW"/>
        </w:rPr>
        <w:t>, t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he range of residual timing error is </w:t>
      </w:r>
      <w:r w:rsidR="001F7ECC" w:rsidRPr="00824936">
        <w:rPr>
          <w:color w:val="000000" w:themeColor="text1"/>
          <w:lang w:val="en-US" w:eastAsia="zh-TW"/>
        </w:rPr>
        <w:t>±</w:t>
      </w:r>
      <w:r w:rsidR="001F7ECC" w:rsidRPr="00824936">
        <w:rPr>
          <w:rFonts w:hint="eastAsia"/>
          <w:color w:val="000000" w:themeColor="text1"/>
          <w:lang w:val="en-US" w:eastAsia="zh-TW"/>
        </w:rPr>
        <w:t>3</w:t>
      </w:r>
      <w:r w:rsidR="00F867F5" w:rsidRPr="00824936">
        <w:rPr>
          <w:rFonts w:hint="eastAsia"/>
          <w:color w:val="000000" w:themeColor="text1"/>
          <w:lang w:val="en-US" w:eastAsia="zh-TW"/>
        </w:rPr>
        <w:t>.2</w:t>
      </w:r>
      <w:r w:rsidRPr="00824936">
        <w:rPr>
          <w:i/>
          <w:color w:val="000000" w:themeColor="text1"/>
          <w:lang w:val="en-US" w:eastAsia="zh-TW"/>
        </w:rPr>
        <w:t xml:space="preserve"> µ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s </w:t>
      </w:r>
      <w:r w:rsidR="00C03155" w:rsidRPr="00824936">
        <w:rPr>
          <w:rFonts w:hint="eastAsia"/>
          <w:i/>
          <w:color w:val="000000" w:themeColor="text1"/>
          <w:lang w:val="en-US" w:eastAsia="zh-TW"/>
        </w:rPr>
        <w:t>with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 95% </w:t>
      </w:r>
      <w:r w:rsidRPr="00824936">
        <w:rPr>
          <w:i/>
          <w:color w:val="000000" w:themeColor="text1"/>
          <w:lang w:val="en-US" w:eastAsia="zh-TW"/>
        </w:rPr>
        <w:t>confidences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</w:t>
      </w:r>
      <w:r w:rsidR="00520646" w:rsidRPr="00824936">
        <w:rPr>
          <w:rFonts w:hint="eastAsia"/>
          <w:i/>
          <w:color w:val="000000" w:themeColor="text1"/>
          <w:szCs w:val="22"/>
          <w:lang w:val="en-US" w:eastAsia="zh-TW"/>
        </w:rPr>
        <w:t>among</w:t>
      </w:r>
      <w:r w:rsidR="003E34C4"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>four scenarios</w:t>
      </w:r>
      <w:bookmarkEnd w:id="8"/>
      <w:r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</w:p>
    <w:p w:rsidR="00081EF5" w:rsidRPr="00824936" w:rsidRDefault="00081EF5" w:rsidP="00081EF5">
      <w:pPr>
        <w:pStyle w:val="a4"/>
        <w:jc w:val="left"/>
        <w:rPr>
          <w:i/>
          <w:color w:val="000000" w:themeColor="text1"/>
          <w:lang w:eastAsia="zh-TW"/>
        </w:rPr>
      </w:pPr>
      <w:bookmarkStart w:id="9" w:name="_Ref440208884"/>
      <w:r w:rsidRPr="00824936">
        <w:rPr>
          <w:i/>
          <w:color w:val="000000" w:themeColor="text1"/>
        </w:rPr>
        <w:t xml:space="preserve">Observation </w:t>
      </w:r>
      <w:r w:rsidR="00CF5CA5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3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In the </w:t>
      </w:r>
      <w:r w:rsidR="00F342A6" w:rsidRPr="00824936">
        <w:rPr>
          <w:rFonts w:hint="eastAsia"/>
          <w:i/>
          <w:color w:val="000000" w:themeColor="text1"/>
          <w:lang w:val="en-US" w:eastAsia="zh-TW"/>
        </w:rPr>
        <w:t xml:space="preserve">synchronization signal </w:t>
      </w:r>
      <w:r w:rsidRPr="00824936">
        <w:rPr>
          <w:i/>
          <w:color w:val="000000" w:themeColor="text1"/>
          <w:lang w:val="en-US" w:eastAsia="zh-TW"/>
        </w:rPr>
        <w:t xml:space="preserve">design </w:t>
      </w:r>
      <w:fldSimple w:instr=" REF _Ref440144031 \r \h  \* MERGEFORMAT ">
        <w:r w:rsidR="008E2FC9" w:rsidRPr="00824936">
          <w:rPr>
            <w:i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i/>
          <w:color w:val="000000" w:themeColor="text1"/>
          <w:lang w:val="en-US" w:eastAsia="zh-TW"/>
        </w:rPr>
        <w:t>, t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he range of residual frequency error is </w:t>
      </w:r>
      <w:r w:rsidR="001F7ECC" w:rsidRPr="00824936">
        <w:rPr>
          <w:color w:val="000000" w:themeColor="text1"/>
          <w:lang w:val="en-US" w:eastAsia="zh-TW"/>
        </w:rPr>
        <w:t>±</w:t>
      </w:r>
      <w:r w:rsidR="00F867F5" w:rsidRPr="00824936">
        <w:rPr>
          <w:rFonts w:hint="eastAsia"/>
          <w:color w:val="000000" w:themeColor="text1"/>
          <w:lang w:val="en-US" w:eastAsia="zh-TW"/>
        </w:rPr>
        <w:t>8</w:t>
      </w:r>
      <w:r w:rsidR="001F7ECC" w:rsidRPr="00824936">
        <w:rPr>
          <w:rFonts w:hint="eastAsia"/>
          <w:color w:val="000000" w:themeColor="text1"/>
          <w:lang w:val="en-US" w:eastAsia="zh-TW"/>
        </w:rPr>
        <w:t>0</w:t>
      </w:r>
      <w:r w:rsidRPr="00824936">
        <w:rPr>
          <w:i/>
          <w:color w:val="000000" w:themeColor="text1"/>
          <w:lang w:val="en-US" w:eastAsia="zh-TW"/>
        </w:rPr>
        <w:t xml:space="preserve"> </w:t>
      </w:r>
      <w:r w:rsidRPr="00824936">
        <w:rPr>
          <w:rFonts w:hint="eastAsia"/>
          <w:i/>
          <w:color w:val="000000" w:themeColor="text1"/>
          <w:lang w:val="en-US" w:eastAsia="zh-TW"/>
        </w:rPr>
        <w:t>Hz</w:t>
      </w:r>
      <w:r w:rsidR="00C03155" w:rsidRPr="00824936">
        <w:rPr>
          <w:rFonts w:hint="eastAsia"/>
          <w:i/>
          <w:color w:val="000000" w:themeColor="text1"/>
          <w:lang w:val="en-US" w:eastAsia="zh-TW"/>
        </w:rPr>
        <w:t xml:space="preserve"> with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 95% </w:t>
      </w:r>
      <w:r w:rsidRPr="00824936">
        <w:rPr>
          <w:i/>
          <w:color w:val="000000" w:themeColor="text1"/>
          <w:lang w:val="en-US" w:eastAsia="zh-TW"/>
        </w:rPr>
        <w:t>confidences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</w:t>
      </w:r>
      <w:r w:rsidR="00520646" w:rsidRPr="00824936">
        <w:rPr>
          <w:rFonts w:hint="eastAsia"/>
          <w:i/>
          <w:color w:val="000000" w:themeColor="text1"/>
          <w:szCs w:val="22"/>
          <w:lang w:val="en-US" w:eastAsia="zh-TW"/>
        </w:rPr>
        <w:t>among</w:t>
      </w:r>
      <w:r w:rsidR="003E34C4"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>four scenarios</w:t>
      </w:r>
      <w:bookmarkEnd w:id="9"/>
    </w:p>
    <w:p w:rsidR="00081EF5" w:rsidRPr="00824936" w:rsidRDefault="00081EF5" w:rsidP="00081EF5">
      <w:pPr>
        <w:pStyle w:val="a4"/>
        <w:jc w:val="left"/>
        <w:rPr>
          <w:i/>
          <w:color w:val="000000" w:themeColor="text1"/>
          <w:lang w:val="en-US" w:eastAsia="zh-TW"/>
        </w:rPr>
      </w:pPr>
      <w:bookmarkStart w:id="10" w:name="_Ref440208885"/>
      <w:r w:rsidRPr="00824936">
        <w:rPr>
          <w:i/>
          <w:color w:val="000000" w:themeColor="text1"/>
        </w:rPr>
        <w:t xml:space="preserve">Observation </w:t>
      </w:r>
      <w:r w:rsidR="00CF5CA5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4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In the </w:t>
      </w:r>
      <w:r w:rsidR="00F342A6" w:rsidRPr="00824936">
        <w:rPr>
          <w:rFonts w:hint="eastAsia"/>
          <w:i/>
          <w:color w:val="000000" w:themeColor="text1"/>
          <w:lang w:val="en-US" w:eastAsia="zh-TW"/>
        </w:rPr>
        <w:t xml:space="preserve">synchronization signal </w:t>
      </w:r>
      <w:r w:rsidRPr="00824936">
        <w:rPr>
          <w:i/>
          <w:color w:val="000000" w:themeColor="text1"/>
          <w:lang w:val="en-US" w:eastAsia="zh-TW"/>
        </w:rPr>
        <w:t xml:space="preserve">design </w:t>
      </w:r>
      <w:fldSimple w:instr=" REF _Ref440144031 \r \h  \* MERGEFORMAT ">
        <w:r w:rsidR="008E2FC9" w:rsidRPr="00824936">
          <w:rPr>
            <w:i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i/>
          <w:color w:val="000000" w:themeColor="text1"/>
          <w:lang w:val="en-US" w:eastAsia="zh-TW"/>
        </w:rPr>
        <w:t>, t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he synchronization time is </w:t>
      </w:r>
      <w:r w:rsidR="003E34C4" w:rsidRPr="00824936">
        <w:rPr>
          <w:rFonts w:hint="eastAsia"/>
          <w:i/>
          <w:color w:val="000000" w:themeColor="text1"/>
          <w:szCs w:val="22"/>
          <w:lang w:val="en-US" w:eastAsia="zh-TW"/>
        </w:rPr>
        <w:t>no longer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 than </w:t>
      </w:r>
      <w:r w:rsidR="00F867F5" w:rsidRPr="00824936">
        <w:rPr>
          <w:rFonts w:hint="eastAsia"/>
          <w:i/>
          <w:color w:val="000000" w:themeColor="text1"/>
          <w:szCs w:val="22"/>
          <w:lang w:val="en-US" w:eastAsia="zh-TW"/>
        </w:rPr>
        <w:t>4180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 xml:space="preserve">ms and </w:t>
      </w:r>
      <w:r w:rsidR="00F867F5" w:rsidRPr="00824936">
        <w:rPr>
          <w:rFonts w:hint="eastAsia"/>
          <w:i/>
          <w:color w:val="000000" w:themeColor="text1"/>
          <w:szCs w:val="22"/>
          <w:lang w:val="en-US" w:eastAsia="zh-TW"/>
        </w:rPr>
        <w:t>920</w:t>
      </w:r>
      <w:r w:rsidRPr="00824936">
        <w:rPr>
          <w:rFonts w:hint="eastAsia"/>
          <w:i/>
          <w:color w:val="000000" w:themeColor="text1"/>
          <w:szCs w:val="22"/>
          <w:lang w:val="en-US" w:eastAsia="zh-TW"/>
        </w:rPr>
        <w:t>ms respectively for initial cell search and non-initial cell search.</w:t>
      </w:r>
      <w:bookmarkEnd w:id="10"/>
    </w:p>
    <w:p w:rsidR="00081EF5" w:rsidRPr="00824936" w:rsidRDefault="00081EF5" w:rsidP="002445D7">
      <w:pPr>
        <w:rPr>
          <w:color w:val="000000" w:themeColor="text1"/>
          <w:lang w:val="en-US" w:eastAsia="zh-TW"/>
        </w:rPr>
      </w:pPr>
    </w:p>
    <w:p w:rsidR="002445D7" w:rsidRPr="00824936" w:rsidRDefault="002445D7" w:rsidP="002445D7">
      <w:pPr>
        <w:pStyle w:val="a4"/>
        <w:rPr>
          <w:color w:val="000000" w:themeColor="text1"/>
          <w:lang w:eastAsia="zh-TW"/>
        </w:rPr>
      </w:pPr>
      <w:bookmarkStart w:id="11" w:name="_Ref440197814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4</w:t>
      </w:r>
      <w:r w:rsidR="00186AED" w:rsidRPr="00824936">
        <w:rPr>
          <w:color w:val="000000" w:themeColor="text1"/>
        </w:rPr>
        <w:fldChar w:fldCharType="end"/>
      </w:r>
      <w:bookmarkEnd w:id="11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D438F9"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rFonts w:hint="eastAsia"/>
          <w:color w:val="000000" w:themeColor="text1"/>
          <w:lang w:eastAsia="zh-TW"/>
        </w:rPr>
        <w:t>tatistic</w:t>
      </w:r>
      <w:r w:rsidR="00D438F9"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rFonts w:hint="eastAsia"/>
          <w:color w:val="000000" w:themeColor="text1"/>
          <w:lang w:eastAsia="zh-TW"/>
        </w:rPr>
        <w:t xml:space="preserve"> of </w:t>
      </w:r>
      <w:r w:rsidRPr="00824936">
        <w:rPr>
          <w:color w:val="000000" w:themeColor="text1"/>
          <w:lang w:eastAsia="zh-TW"/>
        </w:rPr>
        <w:t>simulation</w:t>
      </w:r>
      <w:r w:rsidRPr="00824936">
        <w:rPr>
          <w:rFonts w:hint="eastAsia"/>
          <w:color w:val="000000" w:themeColor="text1"/>
          <w:lang w:eastAsia="zh-TW"/>
        </w:rPr>
        <w:t xml:space="preserve"> results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1842"/>
        <w:gridCol w:w="1843"/>
        <w:gridCol w:w="1843"/>
        <w:gridCol w:w="1843"/>
      </w:tblGrid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</w:t>
            </w:r>
          </w:p>
        </w:tc>
        <w:tc>
          <w:tcPr>
            <w:tcW w:w="184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In-band, initial cell search, 0 interferer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In-band, non-initial cell search, 2 interferer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Stand-alone, initial cell search, 0 interferer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Stand-alone, non-initial cell search, 2 interferer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D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etection rate</w:t>
            </w:r>
          </w:p>
        </w:tc>
        <w:tc>
          <w:tcPr>
            <w:tcW w:w="1842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99.9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100%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F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alse alarm rate</w:t>
            </w:r>
          </w:p>
        </w:tc>
        <w:tc>
          <w:tcPr>
            <w:tcW w:w="1842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.1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0%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0%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95%, </w:t>
            </w:r>
            <w:r w:rsidRPr="00824936">
              <w:rPr>
                <w:color w:val="000000" w:themeColor="text1"/>
                <w:sz w:val="20"/>
                <w:lang w:val="en-US" w:eastAsia="zh-TW"/>
              </w:rPr>
              <w:t>R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esidual timing error (</w:t>
            </w:r>
            <w:r w:rsidRPr="00824936">
              <w:rPr>
                <w:color w:val="000000" w:themeColor="text1"/>
                <w:sz w:val="20"/>
                <w:lang w:val="en-US" w:eastAsia="zh-TW"/>
              </w:rPr>
              <w:t>µ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s)</w:t>
            </w:r>
          </w:p>
        </w:tc>
        <w:tc>
          <w:tcPr>
            <w:tcW w:w="1842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-2.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0~2.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0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1.85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1.85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-2.4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~2.4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95%, </w:t>
            </w:r>
            <w:r w:rsidRPr="00824936">
              <w:rPr>
                <w:color w:val="000000" w:themeColor="text1"/>
                <w:sz w:val="20"/>
                <w:lang w:val="en-US" w:eastAsia="zh-TW"/>
              </w:rPr>
              <w:t>R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esidual frequency error (Hz)</w:t>
            </w:r>
          </w:p>
        </w:tc>
        <w:tc>
          <w:tcPr>
            <w:tcW w:w="1842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78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78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59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59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-4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~4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30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~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30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1506.0</w:t>
            </w:r>
          </w:p>
        </w:tc>
        <w:tc>
          <w:tcPr>
            <w:tcW w:w="1843" w:type="dxa"/>
          </w:tcPr>
          <w:p w:rsidR="00813527" w:rsidRPr="00824936" w:rsidRDefault="00DA794C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420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98</w:t>
            </w:r>
          </w:p>
        </w:tc>
        <w:tc>
          <w:tcPr>
            <w:tcW w:w="1843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308.57</w:t>
            </w:r>
          </w:p>
        </w:tc>
        <w:tc>
          <w:tcPr>
            <w:tcW w:w="1843" w:type="dxa"/>
          </w:tcPr>
          <w:p w:rsidR="00813527" w:rsidRPr="00824936" w:rsidRDefault="00DA794C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3.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4170</w:t>
            </w:r>
            <w:r w:rsidR="00813527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.0</w:t>
            </w:r>
          </w:p>
        </w:tc>
        <w:tc>
          <w:tcPr>
            <w:tcW w:w="1843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902.86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94.0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76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47</w:t>
            </w:r>
          </w:p>
        </w:tc>
      </w:tr>
      <w:tr w:rsidR="00813527" w:rsidRPr="00824936" w:rsidTr="00813527">
        <w:tc>
          <w:tcPr>
            <w:tcW w:w="2235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1967.9</w:t>
            </w:r>
          </w:p>
        </w:tc>
        <w:tc>
          <w:tcPr>
            <w:tcW w:w="1843" w:type="dxa"/>
          </w:tcPr>
          <w:p w:rsidR="00813527" w:rsidRPr="00824936" w:rsidRDefault="00DA794C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524.12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88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.0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</w:t>
            </w:r>
          </w:p>
        </w:tc>
        <w:tc>
          <w:tcPr>
            <w:tcW w:w="1843" w:type="dxa"/>
          </w:tcPr>
          <w:p w:rsidR="00813527" w:rsidRPr="00824936" w:rsidRDefault="00813527" w:rsidP="00DA794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71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.</w:t>
            </w:r>
            <w:r w:rsidR="00DA794C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14</w:t>
            </w:r>
          </w:p>
        </w:tc>
      </w:tr>
    </w:tbl>
    <w:p w:rsidR="00813527" w:rsidRPr="00824936" w:rsidRDefault="00813527" w:rsidP="00813527">
      <w:pPr>
        <w:rPr>
          <w:color w:val="000000" w:themeColor="text1"/>
          <w:lang w:eastAsia="zh-TW"/>
        </w:rPr>
      </w:pPr>
    </w:p>
    <w:p w:rsidR="009A76EA" w:rsidRPr="00824936" w:rsidRDefault="009A76EA" w:rsidP="00813527">
      <w:pPr>
        <w:rPr>
          <w:color w:val="000000" w:themeColor="text1"/>
          <w:lang w:eastAsia="zh-TW"/>
        </w:rPr>
      </w:pPr>
    </w:p>
    <w:p w:rsidR="009E6B11" w:rsidRPr="00824936" w:rsidRDefault="00081EF5" w:rsidP="009E6B11">
      <w:pPr>
        <w:pStyle w:val="2"/>
        <w:rPr>
          <w:color w:val="000000" w:themeColor="text1"/>
          <w:sz w:val="22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 w:val="22"/>
          <w:szCs w:val="22"/>
          <w:lang w:val="en-US" w:eastAsia="zh-TW"/>
        </w:rPr>
        <w:t>Comparison</w:t>
      </w:r>
    </w:p>
    <w:p w:rsidR="00081EF5" w:rsidRPr="00824936" w:rsidRDefault="00CF5CA5" w:rsidP="00081EF5">
      <w:pPr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The different NB-PSS</w:t>
      </w:r>
      <w:r w:rsidR="008B5369" w:rsidRPr="00824936">
        <w:rPr>
          <w:rFonts w:hint="eastAsia"/>
          <w:color w:val="000000" w:themeColor="text1"/>
          <w:lang w:val="en-US" w:eastAsia="zh-TW"/>
        </w:rPr>
        <w:t>/NB-SSS</w:t>
      </w:r>
      <w:r w:rsidRPr="00824936">
        <w:rPr>
          <w:rFonts w:hint="eastAsia"/>
          <w:color w:val="000000" w:themeColor="text1"/>
          <w:lang w:val="en-US" w:eastAsia="zh-TW"/>
        </w:rPr>
        <w:t xml:space="preserve"> sub-frame allocation, t</w:t>
      </w:r>
      <w:r w:rsidR="00081EF5" w:rsidRPr="00824936">
        <w:rPr>
          <w:rFonts w:hint="eastAsia"/>
          <w:color w:val="000000" w:themeColor="text1"/>
          <w:lang w:val="en-US" w:eastAsia="zh-TW"/>
        </w:rPr>
        <w:t>he different NB-PSS</w:t>
      </w:r>
      <w:r w:rsidR="008B5369" w:rsidRPr="00824936">
        <w:rPr>
          <w:rFonts w:hint="eastAsia"/>
          <w:color w:val="000000" w:themeColor="text1"/>
          <w:lang w:val="en-US" w:eastAsia="zh-TW"/>
        </w:rPr>
        <w:t>/NB-SSS</w:t>
      </w:r>
      <w:r w:rsidR="00081EF5" w:rsidRPr="00824936">
        <w:rPr>
          <w:rFonts w:hint="eastAsia"/>
          <w:color w:val="000000" w:themeColor="text1"/>
          <w:lang w:val="en-US" w:eastAsia="zh-TW"/>
        </w:rPr>
        <w:t xml:space="preserve"> sequence</w:t>
      </w:r>
      <w:r w:rsidR="00866065" w:rsidRPr="00824936">
        <w:rPr>
          <w:rFonts w:hint="eastAsia"/>
          <w:color w:val="000000" w:themeColor="text1"/>
          <w:lang w:val="en-US" w:eastAsia="zh-TW"/>
        </w:rPr>
        <w:t xml:space="preserve"> design</w:t>
      </w:r>
      <w:r w:rsidR="00866065" w:rsidRPr="00824936">
        <w:rPr>
          <w:rFonts w:hint="eastAsia"/>
          <w:color w:val="000000" w:themeColor="text1"/>
          <w:szCs w:val="22"/>
          <w:lang w:val="en-US" w:eastAsia="zh-TW"/>
        </w:rPr>
        <w:t xml:space="preserve"> are evaluated</w:t>
      </w:r>
      <w:r w:rsidR="002E12E5" w:rsidRPr="00824936">
        <w:rPr>
          <w:rFonts w:hint="eastAsia"/>
          <w:color w:val="000000" w:themeColor="text1"/>
          <w:szCs w:val="22"/>
          <w:lang w:val="en-US" w:eastAsia="zh-TW"/>
        </w:rPr>
        <w:t xml:space="preserve"> in follows</w:t>
      </w:r>
      <w:r w:rsidR="00866065" w:rsidRPr="00824936">
        <w:rPr>
          <w:rFonts w:hint="eastAsia"/>
          <w:color w:val="000000" w:themeColor="text1"/>
          <w:szCs w:val="22"/>
          <w:lang w:val="en-US" w:eastAsia="zh-TW"/>
        </w:rPr>
        <w:t>.</w:t>
      </w:r>
    </w:p>
    <w:p w:rsidR="00CF5CA5" w:rsidRPr="00824936" w:rsidRDefault="00CF5CA5" w:rsidP="00CF5CA5">
      <w:pPr>
        <w:pStyle w:val="3"/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NB-PSS sub-frame allocation</w:t>
      </w:r>
    </w:p>
    <w:p w:rsidR="00CF5CA5" w:rsidRPr="00824936" w:rsidRDefault="00CF5CA5" w:rsidP="00CF5CA5">
      <w:pPr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The </w:t>
      </w:r>
      <w:r w:rsidR="00B40663" w:rsidRPr="00824936">
        <w:rPr>
          <w:color w:val="000000" w:themeColor="text1"/>
          <w:szCs w:val="22"/>
          <w:lang w:val="en-US" w:eastAsia="zh-TW"/>
        </w:rPr>
        <w:t>contiguous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NB-PSS sub-frame allocation is proposed in </w:t>
      </w:r>
      <w:r w:rsidR="00186AED" w:rsidRPr="00824936">
        <w:rPr>
          <w:color w:val="000000" w:themeColor="text1"/>
          <w:szCs w:val="22"/>
          <w:lang w:val="en-US" w:eastAsia="zh-TW"/>
        </w:rPr>
        <w:fldChar w:fldCharType="begin"/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Pr="00824936">
        <w:rPr>
          <w:rFonts w:hint="eastAsia"/>
          <w:color w:val="000000" w:themeColor="text1"/>
          <w:szCs w:val="22"/>
          <w:lang w:val="en-US" w:eastAsia="zh-TW"/>
        </w:rPr>
        <w:instrText>REF _Ref440144438 \n</w:instrText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824936">
        <w:rPr>
          <w:color w:val="000000" w:themeColor="text1"/>
          <w:szCs w:val="22"/>
          <w:lang w:val="en-US" w:eastAsia="zh-TW"/>
        </w:rPr>
        <w:instrText xml:space="preserve"> \* MERGEFORMAT </w:instrText>
      </w:r>
      <w:r w:rsidR="00186AED" w:rsidRPr="00824936">
        <w:rPr>
          <w:color w:val="000000" w:themeColor="text1"/>
          <w:szCs w:val="22"/>
          <w:lang w:val="en-US" w:eastAsia="zh-TW"/>
        </w:rPr>
        <w:fldChar w:fldCharType="separate"/>
      </w:r>
      <w:r w:rsidR="008E2FC9" w:rsidRPr="00824936">
        <w:rPr>
          <w:color w:val="000000" w:themeColor="text1"/>
          <w:szCs w:val="22"/>
          <w:lang w:val="en-US" w:eastAsia="zh-TW"/>
        </w:rPr>
        <w:t>[2</w:t>
      </w:r>
      <w:proofErr w:type="gramStart"/>
      <w:r w:rsidR="008E2FC9" w:rsidRPr="00824936">
        <w:rPr>
          <w:color w:val="000000" w:themeColor="text1"/>
          <w:szCs w:val="22"/>
          <w:lang w:val="en-US" w:eastAsia="zh-TW"/>
        </w:rPr>
        <w:t>]</w:t>
      </w:r>
      <w:proofErr w:type="gramEnd"/>
      <w:r w:rsidR="00186AED" w:rsidRPr="00824936">
        <w:rPr>
          <w:color w:val="000000" w:themeColor="text1"/>
          <w:szCs w:val="22"/>
          <w:lang w:val="en-US" w:eastAsia="zh-TW"/>
        </w:rPr>
        <w:fldChar w:fldCharType="end"/>
      </w:r>
      <w:fldSimple w:instr=" REF _Ref440144311 \n  \* MERGEFORMAT ">
        <w:r w:rsidR="008E2FC9" w:rsidRPr="00824936">
          <w:rPr>
            <w:color w:val="000000" w:themeColor="text1"/>
            <w:szCs w:val="22"/>
            <w:lang w:val="en-US" w:eastAsia="zh-TW"/>
          </w:rPr>
          <w:t>[6]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and the </w:t>
      </w:r>
      <w:r w:rsidR="0086600D" w:rsidRPr="00824936">
        <w:rPr>
          <w:rFonts w:hint="eastAsia"/>
          <w:color w:val="000000" w:themeColor="text1"/>
          <w:szCs w:val="22"/>
          <w:lang w:val="en-US" w:eastAsia="zh-TW"/>
        </w:rPr>
        <w:t>separated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PSS sub-frame allocation is proposed in </w:t>
      </w:r>
      <w:fldSimple w:instr=" REF _Ref440144300 \n  \* MERGEFORMAT ">
        <w:r w:rsidR="008E2FC9" w:rsidRPr="00824936">
          <w:rPr>
            <w:color w:val="000000" w:themeColor="text1"/>
            <w:szCs w:val="22"/>
            <w:lang w:val="en-US" w:eastAsia="zh-TW"/>
          </w:rPr>
          <w:t>[4]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In </w:t>
      </w:r>
      <w:fldSimple w:instr=" REF _Ref440144031 \r \h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we propose the </w:t>
      </w:r>
      <w:r w:rsidR="00B40663" w:rsidRPr="00824936">
        <w:rPr>
          <w:color w:val="000000" w:themeColor="text1"/>
          <w:szCs w:val="22"/>
          <w:lang w:val="en-US" w:eastAsia="zh-TW"/>
        </w:rPr>
        <w:t>contiguous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NB-PSS sub-frame allocation</w:t>
      </w:r>
      <w:r w:rsidR="00B40663" w:rsidRPr="00824936">
        <w:rPr>
          <w:rFonts w:hint="eastAsia"/>
          <w:color w:val="000000" w:themeColor="text1"/>
          <w:szCs w:val="22"/>
          <w:lang w:val="en-US" w:eastAsia="zh-TW"/>
        </w:rPr>
        <w:t xml:space="preserve"> scheme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</w:t>
      </w: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he NB-PSS </w:t>
      </w:r>
      <w:r w:rsidR="00B40663" w:rsidRPr="00824936">
        <w:rPr>
          <w:color w:val="000000" w:themeColor="text1"/>
          <w:szCs w:val="22"/>
          <w:lang w:val="en-US" w:eastAsia="zh-TW"/>
        </w:rPr>
        <w:t>contiguous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sub-frame allocation in </w:t>
      </w:r>
      <w:fldSimple w:instr=" REF _Ref440228336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1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and the NB-PSS </w:t>
      </w:r>
      <w:r w:rsidR="0086600D" w:rsidRPr="00824936">
        <w:rPr>
          <w:rFonts w:hint="eastAsia"/>
          <w:color w:val="000000" w:themeColor="text1"/>
          <w:szCs w:val="22"/>
          <w:lang w:val="en-US" w:eastAsia="zh-TW"/>
        </w:rPr>
        <w:t>separated</w:t>
      </w:r>
      <w:r w:rsidR="003F524D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sub-frame allocation in </w:t>
      </w:r>
      <w:fldSimple w:instr=" REF _Ref440228337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2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are evaluated. </w:t>
      </w:r>
      <w:r w:rsidRPr="00824936">
        <w:rPr>
          <w:color w:val="000000" w:themeColor="text1"/>
          <w:szCs w:val="22"/>
          <w:lang w:val="en-US" w:eastAsia="zh-TW"/>
        </w:rPr>
        <w:t>F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or </w:t>
      </w:r>
      <w:r w:rsidR="0086600D" w:rsidRPr="00824936">
        <w:rPr>
          <w:rFonts w:hint="eastAsia"/>
          <w:color w:val="000000" w:themeColor="text1"/>
          <w:szCs w:val="22"/>
          <w:lang w:val="en-US" w:eastAsia="zh-TW"/>
        </w:rPr>
        <w:t>separated</w:t>
      </w:r>
      <w:r w:rsidR="00D13D3A" w:rsidRPr="00824936">
        <w:rPr>
          <w:rFonts w:hint="eastAsia"/>
          <w:color w:val="000000" w:themeColor="text1"/>
          <w:szCs w:val="22"/>
          <w:lang w:val="en-US" w:eastAsia="zh-TW"/>
        </w:rPr>
        <w:t xml:space="preserve"> scheme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the distance between two NB-PSS sub-frames is 5 sub-frames. </w:t>
      </w: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he simulation results show the required time of NB-PSS detection </w:t>
      </w:r>
      <w:r w:rsidR="00337F3E" w:rsidRPr="00824936">
        <w:rPr>
          <w:rFonts w:hint="eastAsia"/>
          <w:color w:val="000000" w:themeColor="text1"/>
          <w:szCs w:val="22"/>
          <w:lang w:val="en-US" w:eastAsia="zh-TW"/>
        </w:rPr>
        <w:t>for these two schemes are</w:t>
      </w:r>
      <w:r w:rsidR="002E163D" w:rsidRPr="00824936">
        <w:rPr>
          <w:rFonts w:hint="eastAsia"/>
          <w:color w:val="000000" w:themeColor="text1"/>
          <w:szCs w:val="22"/>
          <w:lang w:val="en-US" w:eastAsia="zh-TW"/>
        </w:rPr>
        <w:t xml:space="preserve"> almost the same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in </w:t>
      </w:r>
      <w:r w:rsidR="00AD481E" w:rsidRPr="00824936">
        <w:rPr>
          <w:rFonts w:hint="eastAsia"/>
          <w:color w:val="000000" w:themeColor="text1"/>
          <w:szCs w:val="22"/>
          <w:lang w:val="en-US" w:eastAsia="zh-TW"/>
        </w:rPr>
        <w:t xml:space="preserve">Appendix A.1 </w:t>
      </w:r>
      <w:fldSimple w:instr=" REF _Ref440295518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9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>~</w:t>
      </w:r>
      <w:fldSimple w:instr=" REF _Ref440229111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12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</w:t>
      </w:r>
      <w:r w:rsidR="00AD481E" w:rsidRPr="00824936">
        <w:rPr>
          <w:rFonts w:hint="eastAsia"/>
          <w:color w:val="000000" w:themeColor="text1"/>
          <w:szCs w:val="22"/>
          <w:lang w:val="en-US" w:eastAsia="zh-TW"/>
        </w:rPr>
        <w:t xml:space="preserve">The statistic of synchronization time is in </w:t>
      </w:r>
      <w:fldSimple w:instr=" REF _Ref440296100 \h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5</w:t>
        </w:r>
      </w:fldSimple>
      <w:r w:rsidR="00AD481E" w:rsidRPr="00824936">
        <w:rPr>
          <w:rFonts w:hint="eastAsia"/>
          <w:color w:val="000000" w:themeColor="text1"/>
          <w:szCs w:val="22"/>
          <w:lang w:val="en-US" w:eastAsia="zh-TW"/>
        </w:rPr>
        <w:t xml:space="preserve">. </w:t>
      </w:r>
      <w:r w:rsidR="00EC654C" w:rsidRPr="00824936">
        <w:rPr>
          <w:rFonts w:hint="eastAsia"/>
          <w:color w:val="000000" w:themeColor="text1"/>
          <w:szCs w:val="22"/>
          <w:lang w:val="en-US" w:eastAsia="zh-TW"/>
        </w:rPr>
        <w:t>In fact, compared with the sub-frame allocation scheme, t</w:t>
      </w:r>
      <w:r w:rsidRPr="00824936">
        <w:rPr>
          <w:color w:val="000000" w:themeColor="text1"/>
          <w:szCs w:val="22"/>
          <w:lang w:val="en-US" w:eastAsia="zh-TW"/>
        </w:rPr>
        <w:t>h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e NB-PSS density is </w:t>
      </w:r>
      <w:r w:rsidR="00253735" w:rsidRPr="00824936">
        <w:rPr>
          <w:rFonts w:hint="eastAsia"/>
          <w:color w:val="000000" w:themeColor="text1"/>
          <w:szCs w:val="22"/>
          <w:lang w:val="en-US" w:eastAsia="zh-TW"/>
        </w:rPr>
        <w:t>the dominant factor on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the required time of NB-PSS detection.</w:t>
      </w:r>
    </w:p>
    <w:p w:rsidR="00AD481E" w:rsidRPr="00824936" w:rsidRDefault="00AD481E" w:rsidP="00AD481E">
      <w:pPr>
        <w:rPr>
          <w:color w:val="000000" w:themeColor="text1"/>
          <w:szCs w:val="22"/>
          <w:lang w:val="en-US" w:eastAsia="zh-TW"/>
        </w:rPr>
      </w:pPr>
    </w:p>
    <w:p w:rsidR="00AD481E" w:rsidRPr="00824936" w:rsidRDefault="00AD481E" w:rsidP="00835DE7">
      <w:pPr>
        <w:pStyle w:val="a4"/>
        <w:jc w:val="left"/>
        <w:rPr>
          <w:i/>
          <w:color w:val="000000" w:themeColor="text1"/>
          <w:lang w:eastAsia="zh-TW"/>
        </w:rPr>
      </w:pPr>
      <w:bookmarkStart w:id="12" w:name="_Ref440232031"/>
      <w:r w:rsidRPr="00824936">
        <w:rPr>
          <w:i/>
          <w:color w:val="000000" w:themeColor="text1"/>
        </w:rPr>
        <w:t xml:space="preserve">Observation </w:t>
      </w:r>
      <w:r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5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="00ED514E" w:rsidRPr="00824936">
        <w:rPr>
          <w:rFonts w:hint="eastAsia"/>
          <w:i/>
          <w:color w:val="000000" w:themeColor="text1"/>
          <w:lang w:eastAsia="zh-TW"/>
        </w:rPr>
        <w:t>C</w:t>
      </w:r>
      <w:r w:rsidRPr="00824936">
        <w:rPr>
          <w:rFonts w:hint="eastAsia"/>
          <w:i/>
          <w:color w:val="000000" w:themeColor="text1"/>
          <w:lang w:eastAsia="zh-TW"/>
        </w:rPr>
        <w:t xml:space="preserve">onsider the required time of NB-PSS detection, there is no significant difference between </w:t>
      </w:r>
      <w:r w:rsidR="00B40663" w:rsidRPr="00824936">
        <w:rPr>
          <w:i/>
          <w:color w:val="000000" w:themeColor="text1"/>
          <w:lang w:eastAsia="zh-TW"/>
        </w:rPr>
        <w:t>contiguous</w:t>
      </w:r>
      <w:r w:rsidRPr="00824936">
        <w:rPr>
          <w:rFonts w:hint="eastAsia"/>
          <w:i/>
          <w:color w:val="000000" w:themeColor="text1"/>
          <w:lang w:eastAsia="zh-TW"/>
        </w:rPr>
        <w:t xml:space="preserve"> and </w:t>
      </w:r>
      <w:r w:rsidR="0086600D" w:rsidRPr="00824936">
        <w:rPr>
          <w:rFonts w:hint="eastAsia"/>
          <w:i/>
          <w:color w:val="000000" w:themeColor="text1"/>
          <w:szCs w:val="22"/>
          <w:lang w:val="en-US" w:eastAsia="zh-TW"/>
        </w:rPr>
        <w:t>separated</w:t>
      </w:r>
      <w:r w:rsidRPr="00824936">
        <w:rPr>
          <w:rFonts w:hint="eastAsia"/>
          <w:i/>
          <w:color w:val="000000" w:themeColor="text1"/>
          <w:lang w:eastAsia="zh-TW"/>
        </w:rPr>
        <w:t xml:space="preserve"> sub-frame allocation</w:t>
      </w:r>
      <w:r w:rsidR="00ED514E" w:rsidRPr="00824936">
        <w:rPr>
          <w:rFonts w:hint="eastAsia"/>
          <w:i/>
          <w:color w:val="000000" w:themeColor="text1"/>
          <w:lang w:eastAsia="zh-TW"/>
        </w:rPr>
        <w:t xml:space="preserve"> schemes</w:t>
      </w:r>
      <w:r w:rsidRPr="00824936">
        <w:rPr>
          <w:rFonts w:hint="eastAsia"/>
          <w:i/>
          <w:color w:val="000000" w:themeColor="text1"/>
          <w:lang w:eastAsia="zh-TW"/>
        </w:rPr>
        <w:t>.</w:t>
      </w:r>
      <w:bookmarkEnd w:id="12"/>
    </w:p>
    <w:p w:rsidR="00DA4D88" w:rsidRPr="00824936" w:rsidRDefault="00DA4D88" w:rsidP="00DA4D88">
      <w:pPr>
        <w:rPr>
          <w:color w:val="000000" w:themeColor="text1"/>
          <w:lang w:eastAsia="zh-TW"/>
        </w:rPr>
      </w:pPr>
    </w:p>
    <w:p w:rsidR="00AD481E" w:rsidRPr="00824936" w:rsidRDefault="00AD481E" w:rsidP="00AD481E">
      <w:pPr>
        <w:pStyle w:val="a4"/>
        <w:rPr>
          <w:color w:val="000000" w:themeColor="text1"/>
        </w:rPr>
      </w:pPr>
      <w:bookmarkStart w:id="13" w:name="_Ref440296100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5</w:t>
      </w:r>
      <w:r w:rsidR="00186AED" w:rsidRPr="00824936">
        <w:rPr>
          <w:color w:val="000000" w:themeColor="text1"/>
        </w:rPr>
        <w:fldChar w:fldCharType="end"/>
      </w:r>
      <w:bookmarkEnd w:id="13"/>
      <w:r w:rsidRPr="00824936">
        <w:rPr>
          <w:rFonts w:hint="eastAsia"/>
          <w:color w:val="000000" w:themeColor="text1"/>
        </w:rPr>
        <w:t xml:space="preserve">: </w:t>
      </w:r>
      <w:r w:rsidR="0093468C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D55429" w:rsidRPr="00824936">
        <w:rPr>
          <w:rFonts w:hint="eastAsia"/>
          <w:color w:val="000000" w:themeColor="text1"/>
          <w:lang w:eastAsia="zh-TW"/>
        </w:rPr>
        <w:t xml:space="preserve">two </w:t>
      </w:r>
      <w:r w:rsidR="0093468C"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rFonts w:hint="eastAsia"/>
          <w:color w:val="000000" w:themeColor="text1"/>
        </w:rPr>
        <w:t>ub-frame allocation</w:t>
      </w:r>
      <w:r w:rsidR="00D55429" w:rsidRPr="00824936">
        <w:rPr>
          <w:rFonts w:hint="eastAsia"/>
          <w:color w:val="000000" w:themeColor="text1"/>
          <w:lang w:eastAsia="zh-TW"/>
        </w:rPr>
        <w:t xml:space="preserve"> schemes</w:t>
      </w:r>
      <w:r w:rsidRPr="00824936">
        <w:rPr>
          <w:rFonts w:hint="eastAsia"/>
          <w:color w:val="000000" w:themeColor="text1"/>
        </w:rPr>
        <w:t xml:space="preserve"> for in-band initial cell search</w:t>
      </w:r>
    </w:p>
    <w:tbl>
      <w:tblPr>
        <w:tblW w:w="0" w:type="auto"/>
        <w:jc w:val="center"/>
        <w:tblInd w:w="-1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82"/>
        <w:gridCol w:w="2155"/>
        <w:gridCol w:w="2097"/>
      </w:tblGrid>
      <w:tr w:rsidR="00AD481E" w:rsidRPr="00824936" w:rsidTr="00D13D3A">
        <w:trPr>
          <w:jc w:val="center"/>
        </w:trPr>
        <w:tc>
          <w:tcPr>
            <w:tcW w:w="3482" w:type="dxa"/>
          </w:tcPr>
          <w:p w:rsidR="00AD481E" w:rsidRPr="00824936" w:rsidRDefault="00AD481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155" w:type="dxa"/>
          </w:tcPr>
          <w:p w:rsidR="00AD481E" w:rsidRPr="00824936" w:rsidRDefault="00D13D3A" w:rsidP="00D13D3A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Cs w:val="22"/>
                <w:lang w:val="en-US" w:eastAsia="zh-TW"/>
              </w:rPr>
              <w:t>Contiguous</w:t>
            </w:r>
            <w:r w:rsidR="00C90CFC" w:rsidRPr="00824936">
              <w:rPr>
                <w:rFonts w:hint="eastAsia"/>
                <w:color w:val="000000" w:themeColor="text1"/>
                <w:szCs w:val="22"/>
                <w:lang w:val="en-US" w:eastAsia="zh-TW"/>
              </w:rPr>
              <w:t xml:space="preserve"> </w:t>
            </w:r>
            <w:r w:rsidR="00AD481E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sub-frame allocation</w:t>
            </w:r>
          </w:p>
        </w:tc>
        <w:tc>
          <w:tcPr>
            <w:tcW w:w="2097" w:type="dxa"/>
          </w:tcPr>
          <w:p w:rsidR="00AD481E" w:rsidRPr="00824936" w:rsidRDefault="0086600D" w:rsidP="00D13D3A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Cs w:val="22"/>
                <w:lang w:val="en-US" w:eastAsia="zh-TW"/>
              </w:rPr>
              <w:t>Separated</w:t>
            </w:r>
            <w:r w:rsidR="00AD481E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sub-frame allocation</w:t>
            </w:r>
          </w:p>
        </w:tc>
      </w:tr>
      <w:tr w:rsidR="00AD481E" w:rsidRPr="00824936" w:rsidTr="00D13D3A">
        <w:trPr>
          <w:jc w:val="center"/>
        </w:trPr>
        <w:tc>
          <w:tcPr>
            <w:tcW w:w="3482" w:type="dxa"/>
          </w:tcPr>
          <w:p w:rsidR="00AD481E" w:rsidRPr="00824936" w:rsidRDefault="00AD481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155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1506</w:t>
            </w:r>
          </w:p>
        </w:tc>
        <w:tc>
          <w:tcPr>
            <w:tcW w:w="2097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1525</w:t>
            </w:r>
          </w:p>
        </w:tc>
      </w:tr>
      <w:tr w:rsidR="00AD481E" w:rsidRPr="00824936" w:rsidTr="00D13D3A">
        <w:trPr>
          <w:jc w:val="center"/>
        </w:trPr>
        <w:tc>
          <w:tcPr>
            <w:tcW w:w="3482" w:type="dxa"/>
          </w:tcPr>
          <w:p w:rsidR="00AD481E" w:rsidRPr="00824936" w:rsidRDefault="00AD481E" w:rsidP="009709A3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55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4170.0</w:t>
            </w:r>
          </w:p>
        </w:tc>
        <w:tc>
          <w:tcPr>
            <w:tcW w:w="2097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4173.3</w:t>
            </w:r>
          </w:p>
        </w:tc>
      </w:tr>
      <w:tr w:rsidR="00AD481E" w:rsidRPr="00824936" w:rsidTr="00D13D3A">
        <w:trPr>
          <w:jc w:val="center"/>
        </w:trPr>
        <w:tc>
          <w:tcPr>
            <w:tcW w:w="3482" w:type="dxa"/>
          </w:tcPr>
          <w:p w:rsidR="00AD481E" w:rsidRPr="00824936" w:rsidRDefault="00AD481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2155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1967.9</w:t>
            </w:r>
          </w:p>
        </w:tc>
        <w:tc>
          <w:tcPr>
            <w:tcW w:w="2097" w:type="dxa"/>
          </w:tcPr>
          <w:p w:rsidR="00AD481E" w:rsidRPr="00824936" w:rsidRDefault="00550F10" w:rsidP="009709A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1987.6</w:t>
            </w:r>
          </w:p>
        </w:tc>
      </w:tr>
    </w:tbl>
    <w:p w:rsidR="00CF5CA5" w:rsidRPr="00824936" w:rsidRDefault="00CF5CA5" w:rsidP="00CF5CA5">
      <w:pPr>
        <w:pStyle w:val="a4"/>
        <w:jc w:val="both"/>
        <w:rPr>
          <w:color w:val="000000" w:themeColor="text1"/>
          <w:lang w:eastAsia="zh-TW"/>
        </w:rPr>
      </w:pPr>
    </w:p>
    <w:p w:rsidR="00CF5CA5" w:rsidRPr="00824936" w:rsidRDefault="000D5F65" w:rsidP="000D5F65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1369695"/>
            <wp:effectExtent l="19050" t="0" r="0" b="0"/>
            <wp:docPr id="60" name="物件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749753"/>
                      <a:chOff x="918864" y="1268760"/>
                      <a:chExt cx="7010400" cy="1749753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328192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31715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268760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268760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Pr="00824936" w:rsidRDefault="00CF5CA5" w:rsidP="00CF5CA5">
      <w:pPr>
        <w:pStyle w:val="a4"/>
        <w:rPr>
          <w:color w:val="000000" w:themeColor="text1"/>
          <w:lang w:eastAsia="zh-TW"/>
        </w:rPr>
      </w:pPr>
      <w:bookmarkStart w:id="14" w:name="_Ref440228336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</w:t>
      </w:r>
      <w:r w:rsidR="00186AED" w:rsidRPr="00824936">
        <w:rPr>
          <w:color w:val="000000" w:themeColor="text1"/>
        </w:rPr>
        <w:fldChar w:fldCharType="end"/>
      </w:r>
      <w:bookmarkEnd w:id="14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3F7A1F" w:rsidRPr="00824936">
        <w:rPr>
          <w:rFonts w:hint="eastAsia"/>
          <w:color w:val="000000" w:themeColor="text1"/>
          <w:szCs w:val="22"/>
          <w:lang w:val="en-US" w:eastAsia="zh-TW"/>
        </w:rPr>
        <w:t>Contiguous</w:t>
      </w:r>
      <w:r w:rsidRPr="00824936">
        <w:rPr>
          <w:rFonts w:hint="eastAsia"/>
          <w:color w:val="000000" w:themeColor="text1"/>
          <w:lang w:eastAsia="zh-TW"/>
        </w:rPr>
        <w:t xml:space="preserve"> NB-PSS sub-frame allocation pattern</w:t>
      </w:r>
    </w:p>
    <w:p w:rsidR="00154FAA" w:rsidRPr="00824936" w:rsidRDefault="00154FAA" w:rsidP="00154FAA">
      <w:pPr>
        <w:rPr>
          <w:color w:val="000000" w:themeColor="text1"/>
          <w:lang w:eastAsia="zh-TW"/>
        </w:rPr>
      </w:pPr>
    </w:p>
    <w:p w:rsidR="00CF5CA5" w:rsidRPr="00824936" w:rsidRDefault="000D5F65" w:rsidP="000D5F65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927735"/>
            <wp:effectExtent l="19050" t="0" r="0" b="0"/>
            <wp:docPr id="58" name="物件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4713531"/>
                      <a:chExt cx="7010400" cy="1185302"/>
                    </a:xfrm>
                  </a:grpSpPr>
                  <a:sp>
                    <a:nvSpPr>
                      <a:cNvPr id="556" name="矩形 555"/>
                      <a:cNvSpPr/>
                    </a:nvSpPr>
                    <a:spPr>
                      <a:xfrm>
                        <a:off x="91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7" name="矩形 556"/>
                      <a:cNvSpPr/>
                    </a:nvSpPr>
                    <a:spPr>
                      <a:xfrm>
                        <a:off x="99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8" name="矩形 557"/>
                      <a:cNvSpPr/>
                    </a:nvSpPr>
                    <a:spPr>
                      <a:xfrm>
                        <a:off x="107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9" name="矩形 558"/>
                      <a:cNvSpPr/>
                    </a:nvSpPr>
                    <a:spPr>
                      <a:xfrm>
                        <a:off x="1147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0" name="矩形 559"/>
                      <a:cNvSpPr/>
                    </a:nvSpPr>
                    <a:spPr>
                      <a:xfrm>
                        <a:off x="122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1" name="矩形 560"/>
                      <a:cNvSpPr/>
                    </a:nvSpPr>
                    <a:spPr>
                      <a:xfrm>
                        <a:off x="129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2" name="矩形 561"/>
                      <a:cNvSpPr/>
                    </a:nvSpPr>
                    <a:spPr>
                      <a:xfrm>
                        <a:off x="137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3" name="矩形 562"/>
                      <a:cNvSpPr/>
                    </a:nvSpPr>
                    <a:spPr>
                      <a:xfrm>
                        <a:off x="145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4" name="矩形 563"/>
                      <a:cNvSpPr/>
                    </a:nvSpPr>
                    <a:spPr>
                      <a:xfrm>
                        <a:off x="1528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5" name="矩形 564"/>
                      <a:cNvSpPr/>
                    </a:nvSpPr>
                    <a:spPr>
                      <a:xfrm>
                        <a:off x="160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6" name="矩形 565"/>
                      <a:cNvSpPr/>
                    </a:nvSpPr>
                    <a:spPr>
                      <a:xfrm>
                        <a:off x="168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7" name="矩形 566"/>
                      <a:cNvSpPr/>
                    </a:nvSpPr>
                    <a:spPr>
                      <a:xfrm>
                        <a:off x="175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8" name="矩形 567"/>
                      <a:cNvSpPr/>
                    </a:nvSpPr>
                    <a:spPr>
                      <a:xfrm>
                        <a:off x="183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9" name="矩形 568"/>
                      <a:cNvSpPr/>
                    </a:nvSpPr>
                    <a:spPr>
                      <a:xfrm>
                        <a:off x="1909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0" name="矩形 569"/>
                      <a:cNvSpPr/>
                    </a:nvSpPr>
                    <a:spPr>
                      <a:xfrm>
                        <a:off x="198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1" name="矩形 570"/>
                      <a:cNvSpPr/>
                    </a:nvSpPr>
                    <a:spPr>
                      <a:xfrm>
                        <a:off x="206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2" name="矩形 571"/>
                      <a:cNvSpPr/>
                    </a:nvSpPr>
                    <a:spPr>
                      <a:xfrm>
                        <a:off x="213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3" name="矩形 572"/>
                      <a:cNvSpPr/>
                    </a:nvSpPr>
                    <a:spPr>
                      <a:xfrm>
                        <a:off x="221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4" name="矩形 573"/>
                      <a:cNvSpPr/>
                    </a:nvSpPr>
                    <a:spPr>
                      <a:xfrm>
                        <a:off x="229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5" name="矩形 574"/>
                      <a:cNvSpPr/>
                    </a:nvSpPr>
                    <a:spPr>
                      <a:xfrm>
                        <a:off x="236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6" name="矩形 575"/>
                      <a:cNvSpPr/>
                    </a:nvSpPr>
                    <a:spPr>
                      <a:xfrm>
                        <a:off x="244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7" name="矩形 576"/>
                      <a:cNvSpPr/>
                    </a:nvSpPr>
                    <a:spPr>
                      <a:xfrm>
                        <a:off x="251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8" name="矩形 577"/>
                      <a:cNvSpPr/>
                    </a:nvSpPr>
                    <a:spPr>
                      <a:xfrm>
                        <a:off x="259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9" name="矩形 578"/>
                      <a:cNvSpPr/>
                    </a:nvSpPr>
                    <a:spPr>
                      <a:xfrm>
                        <a:off x="2671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0" name="矩形 579"/>
                      <a:cNvSpPr/>
                    </a:nvSpPr>
                    <a:spPr>
                      <a:xfrm>
                        <a:off x="274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1" name="矩形 580"/>
                      <a:cNvSpPr/>
                    </a:nvSpPr>
                    <a:spPr>
                      <a:xfrm>
                        <a:off x="282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2" name="矩形 581"/>
                      <a:cNvSpPr/>
                    </a:nvSpPr>
                    <a:spPr>
                      <a:xfrm>
                        <a:off x="290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3" name="矩形 582"/>
                      <a:cNvSpPr/>
                    </a:nvSpPr>
                    <a:spPr>
                      <a:xfrm>
                        <a:off x="2976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4" name="矩形 583"/>
                      <a:cNvSpPr/>
                    </a:nvSpPr>
                    <a:spPr>
                      <a:xfrm>
                        <a:off x="305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5" name="矩形 584"/>
                      <a:cNvSpPr/>
                    </a:nvSpPr>
                    <a:spPr>
                      <a:xfrm>
                        <a:off x="312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6" name="矩形 585"/>
                      <a:cNvSpPr/>
                    </a:nvSpPr>
                    <a:spPr>
                      <a:xfrm>
                        <a:off x="320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7" name="矩形 586"/>
                      <a:cNvSpPr/>
                    </a:nvSpPr>
                    <a:spPr>
                      <a:xfrm>
                        <a:off x="328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8" name="矩形 587"/>
                      <a:cNvSpPr/>
                    </a:nvSpPr>
                    <a:spPr>
                      <a:xfrm>
                        <a:off x="335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9" name="矩形 588"/>
                      <a:cNvSpPr/>
                    </a:nvSpPr>
                    <a:spPr>
                      <a:xfrm>
                        <a:off x="3433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0" name="矩形 589"/>
                      <a:cNvSpPr/>
                    </a:nvSpPr>
                    <a:spPr>
                      <a:xfrm>
                        <a:off x="350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1" name="矩形 590"/>
                      <a:cNvSpPr/>
                    </a:nvSpPr>
                    <a:spPr>
                      <a:xfrm>
                        <a:off x="358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2" name="矩形 591"/>
                      <a:cNvSpPr/>
                    </a:nvSpPr>
                    <a:spPr>
                      <a:xfrm>
                        <a:off x="366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3" name="矩形 592"/>
                      <a:cNvSpPr/>
                    </a:nvSpPr>
                    <a:spPr>
                      <a:xfrm>
                        <a:off x="3738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4" name="矩形 593"/>
                      <a:cNvSpPr/>
                    </a:nvSpPr>
                    <a:spPr>
                      <a:xfrm>
                        <a:off x="3814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5" name="矩形 594"/>
                      <a:cNvSpPr/>
                    </a:nvSpPr>
                    <a:spPr>
                      <a:xfrm>
                        <a:off x="389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6" name="矩形 595"/>
                      <a:cNvSpPr/>
                    </a:nvSpPr>
                    <a:spPr>
                      <a:xfrm>
                        <a:off x="396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7" name="矩形 596"/>
                      <a:cNvSpPr/>
                    </a:nvSpPr>
                    <a:spPr>
                      <a:xfrm>
                        <a:off x="404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8" name="矩形 597"/>
                      <a:cNvSpPr/>
                    </a:nvSpPr>
                    <a:spPr>
                      <a:xfrm>
                        <a:off x="4119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9" name="矩形 598"/>
                      <a:cNvSpPr/>
                    </a:nvSpPr>
                    <a:spPr>
                      <a:xfrm>
                        <a:off x="4195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0" name="矩形 599"/>
                      <a:cNvSpPr/>
                    </a:nvSpPr>
                    <a:spPr>
                      <a:xfrm>
                        <a:off x="4271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1" name="矩形 600"/>
                      <a:cNvSpPr/>
                    </a:nvSpPr>
                    <a:spPr>
                      <a:xfrm>
                        <a:off x="4347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2" name="矩形 601"/>
                      <a:cNvSpPr/>
                    </a:nvSpPr>
                    <a:spPr>
                      <a:xfrm>
                        <a:off x="4424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3" name="矩形 602"/>
                      <a:cNvSpPr/>
                    </a:nvSpPr>
                    <a:spPr>
                      <a:xfrm>
                        <a:off x="4500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4" name="矩形 603"/>
                      <a:cNvSpPr/>
                    </a:nvSpPr>
                    <a:spPr>
                      <a:xfrm>
                        <a:off x="4576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5" name="矩形 604"/>
                      <a:cNvSpPr/>
                    </a:nvSpPr>
                    <a:spPr>
                      <a:xfrm>
                        <a:off x="4652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6" name="矩形 605"/>
                      <a:cNvSpPr/>
                    </a:nvSpPr>
                    <a:spPr>
                      <a:xfrm>
                        <a:off x="472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7" name="矩形 606"/>
                      <a:cNvSpPr/>
                    </a:nvSpPr>
                    <a:spPr>
                      <a:xfrm>
                        <a:off x="480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8" name="矩形 607"/>
                      <a:cNvSpPr/>
                    </a:nvSpPr>
                    <a:spPr>
                      <a:xfrm>
                        <a:off x="488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9" name="矩形 608"/>
                      <a:cNvSpPr/>
                    </a:nvSpPr>
                    <a:spPr>
                      <a:xfrm>
                        <a:off x="4957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0" name="矩形 609"/>
                      <a:cNvSpPr/>
                    </a:nvSpPr>
                    <a:spPr>
                      <a:xfrm>
                        <a:off x="503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1" name="矩形 610"/>
                      <a:cNvSpPr/>
                    </a:nvSpPr>
                    <a:spPr>
                      <a:xfrm>
                        <a:off x="510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2" name="矩形 611"/>
                      <a:cNvSpPr/>
                    </a:nvSpPr>
                    <a:spPr>
                      <a:xfrm>
                        <a:off x="518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3" name="矩形 612"/>
                      <a:cNvSpPr/>
                    </a:nvSpPr>
                    <a:spPr>
                      <a:xfrm>
                        <a:off x="526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4" name="矩形 613"/>
                      <a:cNvSpPr/>
                    </a:nvSpPr>
                    <a:spPr>
                      <a:xfrm>
                        <a:off x="5338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5" name="矩形 614"/>
                      <a:cNvSpPr/>
                    </a:nvSpPr>
                    <a:spPr>
                      <a:xfrm>
                        <a:off x="541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6" name="矩形 615"/>
                      <a:cNvSpPr/>
                    </a:nvSpPr>
                    <a:spPr>
                      <a:xfrm>
                        <a:off x="549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7" name="矩形 616"/>
                      <a:cNvSpPr/>
                    </a:nvSpPr>
                    <a:spPr>
                      <a:xfrm>
                        <a:off x="556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8" name="矩形 617"/>
                      <a:cNvSpPr/>
                    </a:nvSpPr>
                    <a:spPr>
                      <a:xfrm>
                        <a:off x="564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9" name="矩形 618"/>
                      <a:cNvSpPr/>
                    </a:nvSpPr>
                    <a:spPr>
                      <a:xfrm>
                        <a:off x="5719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0" name="矩形 619"/>
                      <a:cNvSpPr/>
                    </a:nvSpPr>
                    <a:spPr>
                      <a:xfrm>
                        <a:off x="579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1" name="矩形 620"/>
                      <a:cNvSpPr/>
                    </a:nvSpPr>
                    <a:spPr>
                      <a:xfrm>
                        <a:off x="587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2" name="矩形 621"/>
                      <a:cNvSpPr/>
                    </a:nvSpPr>
                    <a:spPr>
                      <a:xfrm>
                        <a:off x="594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3" name="矩形 622"/>
                      <a:cNvSpPr/>
                    </a:nvSpPr>
                    <a:spPr>
                      <a:xfrm>
                        <a:off x="602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4" name="矩形 623"/>
                      <a:cNvSpPr/>
                    </a:nvSpPr>
                    <a:spPr>
                      <a:xfrm>
                        <a:off x="610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5" name="矩形 624"/>
                      <a:cNvSpPr/>
                    </a:nvSpPr>
                    <a:spPr>
                      <a:xfrm>
                        <a:off x="617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6" name="矩形 625"/>
                      <a:cNvSpPr/>
                    </a:nvSpPr>
                    <a:spPr>
                      <a:xfrm>
                        <a:off x="625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7" name="矩形 626"/>
                      <a:cNvSpPr/>
                    </a:nvSpPr>
                    <a:spPr>
                      <a:xfrm>
                        <a:off x="632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8" name="矩形 627"/>
                      <a:cNvSpPr/>
                    </a:nvSpPr>
                    <a:spPr>
                      <a:xfrm>
                        <a:off x="640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9" name="矩形 628"/>
                      <a:cNvSpPr/>
                    </a:nvSpPr>
                    <a:spPr>
                      <a:xfrm>
                        <a:off x="6481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0" name="矩形 629"/>
                      <a:cNvSpPr/>
                    </a:nvSpPr>
                    <a:spPr>
                      <a:xfrm>
                        <a:off x="655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1" name="矩形 630"/>
                      <a:cNvSpPr/>
                    </a:nvSpPr>
                    <a:spPr>
                      <a:xfrm>
                        <a:off x="663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2" name="矩形 631"/>
                      <a:cNvSpPr/>
                    </a:nvSpPr>
                    <a:spPr>
                      <a:xfrm>
                        <a:off x="671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3" name="矩形 632"/>
                      <a:cNvSpPr/>
                    </a:nvSpPr>
                    <a:spPr>
                      <a:xfrm>
                        <a:off x="6786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4" name="矩形 633"/>
                      <a:cNvSpPr/>
                    </a:nvSpPr>
                    <a:spPr>
                      <a:xfrm>
                        <a:off x="686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5" name="矩形 634"/>
                      <a:cNvSpPr/>
                    </a:nvSpPr>
                    <a:spPr>
                      <a:xfrm>
                        <a:off x="693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6" name="矩形 635"/>
                      <a:cNvSpPr/>
                    </a:nvSpPr>
                    <a:spPr>
                      <a:xfrm>
                        <a:off x="701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7" name="矩形 636"/>
                      <a:cNvSpPr/>
                    </a:nvSpPr>
                    <a:spPr>
                      <a:xfrm>
                        <a:off x="709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8" name="矩形 637"/>
                      <a:cNvSpPr/>
                    </a:nvSpPr>
                    <a:spPr>
                      <a:xfrm>
                        <a:off x="716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9" name="矩形 638"/>
                      <a:cNvSpPr/>
                    </a:nvSpPr>
                    <a:spPr>
                      <a:xfrm>
                        <a:off x="7243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0" name="矩形 639"/>
                      <a:cNvSpPr/>
                    </a:nvSpPr>
                    <a:spPr>
                      <a:xfrm>
                        <a:off x="731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1" name="矩形 640"/>
                      <a:cNvSpPr/>
                    </a:nvSpPr>
                    <a:spPr>
                      <a:xfrm>
                        <a:off x="739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2" name="矩形 641"/>
                      <a:cNvSpPr/>
                    </a:nvSpPr>
                    <a:spPr>
                      <a:xfrm>
                        <a:off x="747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3" name="矩形 642"/>
                      <a:cNvSpPr/>
                    </a:nvSpPr>
                    <a:spPr>
                      <a:xfrm>
                        <a:off x="7548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4" name="矩形 643"/>
                      <a:cNvSpPr/>
                    </a:nvSpPr>
                    <a:spPr>
                      <a:xfrm>
                        <a:off x="7624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5" name="矩形 644"/>
                      <a:cNvSpPr/>
                    </a:nvSpPr>
                    <a:spPr>
                      <a:xfrm>
                        <a:off x="770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6" name="矩形 645"/>
                      <a:cNvSpPr/>
                    </a:nvSpPr>
                    <a:spPr>
                      <a:xfrm>
                        <a:off x="777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7" name="矩形 646"/>
                      <a:cNvSpPr/>
                    </a:nvSpPr>
                    <a:spPr>
                      <a:xfrm>
                        <a:off x="785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8" name="文字方塊 647"/>
                      <a:cNvSpPr txBox="1"/>
                    </a:nvSpPr>
                    <a:spPr>
                      <a:xfrm>
                        <a:off x="3796952" y="471353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649" name="直線接點 648"/>
                      <a:cNvCxnSpPr/>
                    </a:nvCxnSpPr>
                    <a:spPr>
                      <a:xfrm flipH="1">
                        <a:off x="1147464" y="499053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0" name="直線接點 649"/>
                      <a:cNvCxnSpPr/>
                    </a:nvCxnSpPr>
                    <a:spPr>
                      <a:xfrm>
                        <a:off x="1147464" y="491852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1" name="直線接點 650"/>
                      <a:cNvCxnSpPr/>
                    </a:nvCxnSpPr>
                    <a:spPr>
                      <a:xfrm>
                        <a:off x="7243464" y="491852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4" name="直線接點 653"/>
                      <a:cNvCxnSpPr/>
                    </a:nvCxnSpPr>
                    <a:spPr>
                      <a:xfrm flipV="1">
                        <a:off x="190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5" name="直線單箭頭接點 654"/>
                      <a:cNvCxnSpPr/>
                    </a:nvCxnSpPr>
                    <a:spPr>
                      <a:xfrm flipH="1">
                        <a:off x="114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6" name="直線單箭頭接點 655"/>
                      <a:cNvCxnSpPr/>
                    </a:nvCxnSpPr>
                    <a:spPr>
                      <a:xfrm flipH="1">
                        <a:off x="1909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7" name="直線接點 656"/>
                      <a:cNvCxnSpPr/>
                    </a:nvCxnSpPr>
                    <a:spPr>
                      <a:xfrm flipV="1">
                        <a:off x="2671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8" name="直線單箭頭接點 657"/>
                      <a:cNvCxnSpPr/>
                    </a:nvCxnSpPr>
                    <a:spPr>
                      <a:xfrm flipH="1">
                        <a:off x="2671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9" name="直線接點 658"/>
                      <a:cNvCxnSpPr/>
                    </a:nvCxnSpPr>
                    <a:spPr>
                      <a:xfrm flipV="1">
                        <a:off x="3433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0" name="直線單箭頭接點 659"/>
                      <a:cNvCxnSpPr/>
                    </a:nvCxnSpPr>
                    <a:spPr>
                      <a:xfrm flipH="1">
                        <a:off x="3433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1" name="直線接點 660"/>
                      <a:cNvCxnSpPr/>
                    </a:nvCxnSpPr>
                    <a:spPr>
                      <a:xfrm flipV="1">
                        <a:off x="4195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2" name="直線單箭頭接點 661"/>
                      <a:cNvCxnSpPr/>
                    </a:nvCxnSpPr>
                    <a:spPr>
                      <a:xfrm flipH="1">
                        <a:off x="4195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3" name="直線接點 662"/>
                      <a:cNvCxnSpPr/>
                    </a:nvCxnSpPr>
                    <a:spPr>
                      <a:xfrm flipV="1">
                        <a:off x="4957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4" name="直線單箭頭接點 663"/>
                      <a:cNvCxnSpPr/>
                    </a:nvCxnSpPr>
                    <a:spPr>
                      <a:xfrm flipH="1">
                        <a:off x="495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5" name="直線接點 664"/>
                      <a:cNvCxnSpPr/>
                    </a:nvCxnSpPr>
                    <a:spPr>
                      <a:xfrm flipV="1">
                        <a:off x="571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66" name="矩形 665"/>
                      <a:cNvSpPr/>
                    </a:nvSpPr>
                    <a:spPr>
                      <a:xfrm>
                        <a:off x="1833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7" name="矩形 666"/>
                      <a:cNvSpPr/>
                    </a:nvSpPr>
                    <a:spPr>
                      <a:xfrm>
                        <a:off x="1909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8" name="矩形 667"/>
                      <a:cNvSpPr/>
                    </a:nvSpPr>
                    <a:spPr>
                      <a:xfrm>
                        <a:off x="4957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9" name="矩形 668"/>
                      <a:cNvSpPr/>
                    </a:nvSpPr>
                    <a:spPr>
                      <a:xfrm>
                        <a:off x="4881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0" name="矩形 669"/>
                      <a:cNvSpPr/>
                    </a:nvSpPr>
                    <a:spPr>
                      <a:xfrm>
                        <a:off x="2214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1" name="矩形 670"/>
                      <a:cNvSpPr/>
                    </a:nvSpPr>
                    <a:spPr>
                      <a:xfrm>
                        <a:off x="2290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2" name="矩形 671"/>
                      <a:cNvSpPr/>
                    </a:nvSpPr>
                    <a:spPr>
                      <a:xfrm>
                        <a:off x="5262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3" name="矩形 672"/>
                      <a:cNvSpPr/>
                    </a:nvSpPr>
                    <a:spPr>
                      <a:xfrm>
                        <a:off x="5338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674" name="直線單箭頭接點 673"/>
                      <a:cNvCxnSpPr/>
                    </a:nvCxnSpPr>
                    <a:spPr>
                      <a:xfrm flipH="1">
                        <a:off x="5719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5" name="直線接點 674"/>
                      <a:cNvCxnSpPr/>
                    </a:nvCxnSpPr>
                    <a:spPr>
                      <a:xfrm flipV="1">
                        <a:off x="6481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6" name="直線單箭頭接點 675"/>
                      <a:cNvCxnSpPr/>
                    </a:nvCxnSpPr>
                    <a:spPr>
                      <a:xfrm flipH="1">
                        <a:off x="6481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7" name="直線接點 676"/>
                      <a:cNvCxnSpPr/>
                    </a:nvCxnSpPr>
                    <a:spPr>
                      <a:xfrm flipV="1">
                        <a:off x="7243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78" name="文字方塊 677"/>
                      <a:cNvSpPr txBox="1"/>
                    </a:nvSpPr>
                    <a:spPr>
                      <a:xfrm>
                        <a:off x="122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79" name="文字方塊 678"/>
                      <a:cNvSpPr txBox="1"/>
                    </a:nvSpPr>
                    <a:spPr>
                      <a:xfrm>
                        <a:off x="198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0" name="文字方塊 679"/>
                      <a:cNvSpPr txBox="1"/>
                    </a:nvSpPr>
                    <a:spPr>
                      <a:xfrm>
                        <a:off x="274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1" name="文字方塊 680"/>
                      <a:cNvSpPr txBox="1"/>
                    </a:nvSpPr>
                    <a:spPr>
                      <a:xfrm>
                        <a:off x="3509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2" name="文字方塊 681"/>
                      <a:cNvSpPr txBox="1"/>
                    </a:nvSpPr>
                    <a:spPr>
                      <a:xfrm>
                        <a:off x="4271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3" name="文字方塊 682"/>
                      <a:cNvSpPr txBox="1"/>
                    </a:nvSpPr>
                    <a:spPr>
                      <a:xfrm>
                        <a:off x="503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4" name="文字方塊 683"/>
                      <a:cNvSpPr txBox="1"/>
                    </a:nvSpPr>
                    <a:spPr>
                      <a:xfrm>
                        <a:off x="579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5" name="文字方塊 684"/>
                      <a:cNvSpPr txBox="1"/>
                    </a:nvSpPr>
                    <a:spPr>
                      <a:xfrm>
                        <a:off x="655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Pr="00824936" w:rsidRDefault="00CF5CA5" w:rsidP="00CF5CA5">
      <w:pPr>
        <w:pStyle w:val="a4"/>
        <w:rPr>
          <w:color w:val="000000" w:themeColor="text1"/>
          <w:szCs w:val="22"/>
          <w:lang w:val="en-US" w:eastAsia="zh-TW"/>
        </w:rPr>
      </w:pPr>
      <w:bookmarkStart w:id="15" w:name="_Ref440228337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</w:t>
      </w:r>
      <w:r w:rsidR="00186AED" w:rsidRPr="00824936">
        <w:rPr>
          <w:color w:val="000000" w:themeColor="text1"/>
        </w:rPr>
        <w:fldChar w:fldCharType="end"/>
      </w:r>
      <w:bookmarkEnd w:id="15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86600D" w:rsidRPr="00824936">
        <w:rPr>
          <w:rFonts w:hint="eastAsia"/>
          <w:color w:val="000000" w:themeColor="text1"/>
          <w:lang w:eastAsia="zh-TW"/>
        </w:rPr>
        <w:t>Separated</w:t>
      </w:r>
      <w:r w:rsidRPr="00824936">
        <w:rPr>
          <w:rFonts w:hint="eastAsia"/>
          <w:color w:val="000000" w:themeColor="text1"/>
          <w:lang w:eastAsia="zh-TW"/>
        </w:rPr>
        <w:t xml:space="preserve"> NB-PSS sub-frame allocation pattern</w:t>
      </w:r>
    </w:p>
    <w:p w:rsidR="00CF5CA5" w:rsidRPr="00824936" w:rsidRDefault="00CF5CA5" w:rsidP="00CF5CA5">
      <w:pPr>
        <w:rPr>
          <w:color w:val="000000" w:themeColor="text1"/>
          <w:lang w:val="en-US" w:eastAsia="zh-TW"/>
        </w:rPr>
      </w:pPr>
    </w:p>
    <w:p w:rsidR="009E6B11" w:rsidRPr="00824936" w:rsidRDefault="00081EF5" w:rsidP="009E6B11">
      <w:pPr>
        <w:pStyle w:val="3"/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NB-PSS sequence</w:t>
      </w:r>
    </w:p>
    <w:p w:rsidR="00081EF5" w:rsidRPr="00824936" w:rsidRDefault="00081EF5" w:rsidP="00E001F9">
      <w:pPr>
        <w:pStyle w:val="a4"/>
        <w:jc w:val="both"/>
        <w:rPr>
          <w:b w:val="0"/>
          <w:bCs w:val="0"/>
          <w:color w:val="000000" w:themeColor="text1"/>
          <w:lang w:val="en-US" w:eastAsia="zh-TW"/>
        </w:rPr>
      </w:pPr>
      <w:r w:rsidRPr="00824936">
        <w:rPr>
          <w:b w:val="0"/>
          <w:bCs w:val="0"/>
          <w:color w:val="000000" w:themeColor="text1"/>
          <w:lang w:val="en-US" w:eastAsia="zh-TW"/>
        </w:rPr>
        <w:t>T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he three different NB-PSS sequences in </w:t>
      </w:r>
      <w:r w:rsidR="00186AED" w:rsidRPr="00824936">
        <w:rPr>
          <w:color w:val="000000" w:themeColor="text1"/>
        </w:rPr>
        <w:fldChar w:fldCharType="begin"/>
      </w:r>
      <w:r w:rsidR="00C849E5" w:rsidRPr="00824936">
        <w:rPr>
          <w:color w:val="000000" w:themeColor="text1"/>
        </w:rPr>
        <w:instrText xml:space="preserve"> REF _Ref440144300 \r \h  \* MERGEFORMAT </w:instrText>
      </w:r>
      <w:r w:rsidR="00186AED" w:rsidRPr="00824936">
        <w:rPr>
          <w:color w:val="000000" w:themeColor="text1"/>
        </w:rPr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b w:val="0"/>
          <w:bCs w:val="0"/>
          <w:color w:val="000000" w:themeColor="text1"/>
          <w:lang w:val="en-US" w:eastAsia="zh-TW"/>
        </w:rPr>
        <w:t>[4</w:t>
      </w:r>
      <w:proofErr w:type="gramStart"/>
      <w:r w:rsidR="008E2FC9" w:rsidRPr="00824936">
        <w:rPr>
          <w:b w:val="0"/>
          <w:bCs w:val="0"/>
          <w:color w:val="000000" w:themeColor="text1"/>
          <w:lang w:val="en-US" w:eastAsia="zh-TW"/>
        </w:rPr>
        <w:t>]</w:t>
      </w:r>
      <w:proofErr w:type="gramEnd"/>
      <w:r w:rsidR="00186AED" w:rsidRPr="00824936">
        <w:rPr>
          <w:color w:val="000000" w:themeColor="text1"/>
        </w:rPr>
        <w:fldChar w:fldCharType="end"/>
      </w:r>
      <w:fldSimple w:instr=" REF _Ref44014431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[6]</w:t>
        </w:r>
      </w:fldSimple>
      <w:fldSimple w:instr=" REF _Ref44014403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are evaluated. </w:t>
      </w:r>
      <w:r w:rsidRPr="00824936">
        <w:rPr>
          <w:b w:val="0"/>
          <w:bCs w:val="0"/>
          <w:color w:val="000000" w:themeColor="text1"/>
          <w:lang w:val="en-US" w:eastAsia="zh-TW"/>
        </w:rPr>
        <w:t>T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he NB-PSS sequence generator in </w:t>
      </w:r>
      <w:r w:rsidR="00186AED" w:rsidRPr="00824936">
        <w:rPr>
          <w:color w:val="000000" w:themeColor="text1"/>
        </w:rPr>
        <w:fldChar w:fldCharType="begin"/>
      </w:r>
      <w:r w:rsidR="00C849E5" w:rsidRPr="00824936">
        <w:rPr>
          <w:color w:val="000000" w:themeColor="text1"/>
        </w:rPr>
        <w:instrText xml:space="preserve"> REF _Ref440144300 \r \h  \* MERGEFORMAT </w:instrText>
      </w:r>
      <w:r w:rsidR="00186AED" w:rsidRPr="00824936">
        <w:rPr>
          <w:color w:val="000000" w:themeColor="text1"/>
        </w:rPr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b w:val="0"/>
          <w:bCs w:val="0"/>
          <w:color w:val="000000" w:themeColor="text1"/>
          <w:lang w:val="en-US" w:eastAsia="zh-TW"/>
        </w:rPr>
        <w:t>[4</w:t>
      </w:r>
      <w:proofErr w:type="gramStart"/>
      <w:r w:rsidR="008E2FC9" w:rsidRPr="00824936">
        <w:rPr>
          <w:b w:val="0"/>
          <w:bCs w:val="0"/>
          <w:color w:val="000000" w:themeColor="text1"/>
          <w:lang w:val="en-US" w:eastAsia="zh-TW"/>
        </w:rPr>
        <w:t>]</w:t>
      </w:r>
      <w:proofErr w:type="gramEnd"/>
      <w:r w:rsidR="00186AED" w:rsidRPr="00824936">
        <w:rPr>
          <w:color w:val="000000" w:themeColor="text1"/>
        </w:rPr>
        <w:fldChar w:fldCharType="end"/>
      </w:r>
      <w:fldSimple w:instr=" REF _Ref44014431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[6]</w:t>
        </w:r>
      </w:fldSimple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use length 139 and 141 </w:t>
      </w:r>
      <w:proofErr w:type="spellStart"/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>Zadoff</w:t>
      </w:r>
      <w:proofErr w:type="spellEnd"/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-Chu sequence respectively. </w:t>
      </w:r>
      <w:r w:rsidRPr="00824936">
        <w:rPr>
          <w:b w:val="0"/>
          <w:bCs w:val="0"/>
          <w:color w:val="000000" w:themeColor="text1"/>
          <w:lang w:val="en-US" w:eastAsia="zh-TW"/>
        </w:rPr>
        <w:t>I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n </w:t>
      </w:r>
      <w:fldSimple w:instr=" REF _Ref44014403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the length 143 </w:t>
      </w:r>
      <w:proofErr w:type="spellStart"/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>Zadoff</w:t>
      </w:r>
      <w:proofErr w:type="spellEnd"/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-Chu sequence is used. </w:t>
      </w:r>
      <w:r w:rsidRPr="00824936">
        <w:rPr>
          <w:b w:val="0"/>
          <w:bCs w:val="0"/>
          <w:color w:val="000000" w:themeColor="text1"/>
          <w:lang w:val="en-US" w:eastAsia="zh-TW"/>
        </w:rPr>
        <w:t>W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e replace the NB-PSS sequence generator by </w:t>
      </w:r>
      <w:r w:rsidR="00186AED" w:rsidRPr="00824936">
        <w:rPr>
          <w:color w:val="000000" w:themeColor="text1"/>
        </w:rPr>
        <w:fldChar w:fldCharType="begin"/>
      </w:r>
      <w:r w:rsidR="00C849E5" w:rsidRPr="00824936">
        <w:rPr>
          <w:color w:val="000000" w:themeColor="text1"/>
        </w:rPr>
        <w:instrText xml:space="preserve"> REF _Ref440144300 \r \h  \* MERGEFORMAT </w:instrText>
      </w:r>
      <w:r w:rsidR="00186AED" w:rsidRPr="00824936">
        <w:rPr>
          <w:color w:val="000000" w:themeColor="text1"/>
        </w:rPr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b w:val="0"/>
          <w:bCs w:val="0"/>
          <w:color w:val="000000" w:themeColor="text1"/>
          <w:lang w:val="en-US" w:eastAsia="zh-TW"/>
        </w:rPr>
        <w:t>[4</w:t>
      </w:r>
      <w:proofErr w:type="gramStart"/>
      <w:r w:rsidR="008E2FC9" w:rsidRPr="00824936">
        <w:rPr>
          <w:b w:val="0"/>
          <w:bCs w:val="0"/>
          <w:color w:val="000000" w:themeColor="text1"/>
          <w:lang w:val="en-US" w:eastAsia="zh-TW"/>
        </w:rPr>
        <w:t>]</w:t>
      </w:r>
      <w:proofErr w:type="gramEnd"/>
      <w:r w:rsidR="00186AED" w:rsidRPr="00824936">
        <w:rPr>
          <w:color w:val="000000" w:themeColor="text1"/>
        </w:rPr>
        <w:fldChar w:fldCharType="end"/>
      </w:r>
      <w:fldSimple w:instr=" REF _Ref44014431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[6]</w:t>
        </w:r>
      </w:fldSimple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to do simulations and compare with </w:t>
      </w:r>
      <w:fldSimple w:instr=" REF _Ref440144031 \r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. </w:t>
      </w:r>
      <w:r w:rsidRPr="00824936">
        <w:rPr>
          <w:b w:val="0"/>
          <w:bCs w:val="0"/>
          <w:color w:val="000000" w:themeColor="text1"/>
          <w:lang w:val="en-US" w:eastAsia="zh-TW"/>
        </w:rPr>
        <w:t>T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he simulation results </w:t>
      </w:r>
      <w:r w:rsidR="000443EB" w:rsidRPr="00824936">
        <w:rPr>
          <w:rFonts w:hint="eastAsia"/>
          <w:b w:val="0"/>
          <w:bCs w:val="0"/>
          <w:color w:val="000000" w:themeColor="text1"/>
          <w:lang w:val="en-US" w:eastAsia="zh-TW"/>
        </w:rPr>
        <w:t>are</w:t>
      </w:r>
      <w:r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in </w:t>
      </w:r>
      <w:fldSimple w:instr=" REF _Ref440208444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Table 6</w:t>
        </w:r>
      </w:fldSimple>
      <w:r w:rsidR="00154FAA" w:rsidRPr="00824936">
        <w:rPr>
          <w:rFonts w:hint="eastAsia"/>
          <w:b w:val="0"/>
          <w:bCs w:val="0"/>
          <w:color w:val="000000" w:themeColor="text1"/>
          <w:lang w:val="en-US" w:eastAsia="zh-TW"/>
        </w:rPr>
        <w:t>~</w:t>
      </w:r>
      <w:fldSimple w:instr=" REF _Ref440214532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Table</w:t>
        </w:r>
        <w:r w:rsidR="008E2FC9" w:rsidRPr="00824936">
          <w:rPr>
            <w:color w:val="000000" w:themeColor="text1"/>
          </w:rPr>
          <w:t xml:space="preserve"> </w:t>
        </w:r>
        <w:r w:rsidR="008E2FC9" w:rsidRPr="00824936">
          <w:rPr>
            <w:b w:val="0"/>
            <w:noProof/>
            <w:color w:val="000000" w:themeColor="text1"/>
          </w:rPr>
          <w:t>9</w:t>
        </w:r>
      </w:fldSimple>
      <w:r w:rsidR="000443EB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 for in-band initial cell search, in-band non-initial cell search, stand-alone initial cell search and stand-alone non-initial cell search respectively.</w:t>
      </w:r>
      <w:r w:rsidR="00A609B9" w:rsidRPr="00824936">
        <w:rPr>
          <w:b w:val="0"/>
          <w:bCs w:val="0"/>
          <w:color w:val="000000" w:themeColor="text1"/>
          <w:lang w:val="en-US" w:eastAsia="zh-TW"/>
        </w:rPr>
        <w:t xml:space="preserve"> T</w:t>
      </w:r>
      <w:r w:rsidR="00E001F9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he required time of PSS </w:t>
      </w:r>
      <w:r w:rsidR="00A609B9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detection is in </w:t>
      </w:r>
      <w:r w:rsidR="00526FDE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Appendix A.2 </w:t>
      </w:r>
      <w:fldSimple w:instr=" REF _Ref440296463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Figure 13</w:t>
        </w:r>
      </w:fldSimple>
      <w:r w:rsidR="005A034C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, </w:t>
      </w:r>
      <w:fldSimple w:instr=" REF _Ref440296465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Figure 17</w:t>
        </w:r>
      </w:fldSimple>
      <w:r w:rsidR="005A034C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, </w:t>
      </w:r>
      <w:fldSimple w:instr=" REF _Ref440296468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Figure 21</w:t>
        </w:r>
      </w:fldSimple>
      <w:r w:rsidR="005A034C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, </w:t>
      </w:r>
      <w:r w:rsidR="00867CF8" w:rsidRPr="00824936">
        <w:rPr>
          <w:rFonts w:hint="eastAsia"/>
          <w:b w:val="0"/>
          <w:bCs w:val="0"/>
          <w:color w:val="000000" w:themeColor="text1"/>
          <w:lang w:val="en-US" w:eastAsia="zh-TW"/>
        </w:rPr>
        <w:t xml:space="preserve">and </w:t>
      </w:r>
      <w:fldSimple w:instr=" REF _Ref440296469 \h  \* MERGEFORMAT ">
        <w:r w:rsidR="008E2FC9" w:rsidRPr="00824936">
          <w:rPr>
            <w:b w:val="0"/>
            <w:bCs w:val="0"/>
            <w:color w:val="000000" w:themeColor="text1"/>
            <w:lang w:val="en-US" w:eastAsia="zh-TW"/>
          </w:rPr>
          <w:t>Figure 25</w:t>
        </w:r>
      </w:fldSimple>
      <w:r w:rsidR="00A609B9" w:rsidRPr="00824936">
        <w:rPr>
          <w:rFonts w:hint="eastAsia"/>
          <w:b w:val="0"/>
          <w:bCs w:val="0"/>
          <w:color w:val="000000" w:themeColor="text1"/>
          <w:lang w:val="en-US" w:eastAsia="zh-TW"/>
        </w:rPr>
        <w:t>.</w:t>
      </w:r>
    </w:p>
    <w:p w:rsidR="006F1228" w:rsidRPr="00824936" w:rsidRDefault="006F1228" w:rsidP="00E001F9">
      <w:pPr>
        <w:rPr>
          <w:color w:val="000000" w:themeColor="text1"/>
          <w:lang w:val="en-US" w:eastAsia="zh-TW"/>
        </w:rPr>
      </w:pPr>
      <w:r w:rsidRPr="00824936">
        <w:rPr>
          <w:color w:val="000000" w:themeColor="text1"/>
          <w:lang w:val="en-US" w:eastAsia="zh-TW"/>
        </w:rPr>
        <w:t>U</w:t>
      </w:r>
      <w:r w:rsidRPr="00824936">
        <w:rPr>
          <w:rFonts w:hint="eastAsia"/>
          <w:color w:val="000000" w:themeColor="text1"/>
          <w:lang w:val="en-US" w:eastAsia="zh-TW"/>
        </w:rPr>
        <w:t xml:space="preserve">nder the initial cell search scenario, </w:t>
      </w:r>
      <w:r w:rsidR="00C34DD4" w:rsidRPr="00824936">
        <w:rPr>
          <w:rFonts w:hint="eastAsia"/>
          <w:color w:val="000000" w:themeColor="text1"/>
          <w:lang w:val="en-US" w:eastAsia="zh-TW"/>
        </w:rPr>
        <w:t xml:space="preserve">NB-PSS sequence generated by the length 143 </w:t>
      </w:r>
      <w:proofErr w:type="spellStart"/>
      <w:r w:rsidR="00C34DD4" w:rsidRPr="00824936">
        <w:rPr>
          <w:rFonts w:hint="eastAsia"/>
          <w:color w:val="000000" w:themeColor="text1"/>
          <w:lang w:val="en-US" w:eastAsia="zh-TW"/>
        </w:rPr>
        <w:t>Zadoff</w:t>
      </w:r>
      <w:proofErr w:type="spellEnd"/>
      <w:r w:rsidR="00C34DD4" w:rsidRPr="00824936">
        <w:rPr>
          <w:rFonts w:hint="eastAsia"/>
          <w:color w:val="000000" w:themeColor="text1"/>
          <w:lang w:val="en-US" w:eastAsia="zh-TW"/>
        </w:rPr>
        <w:t xml:space="preserve">-Chu sequence in </w:t>
      </w:r>
      <w:fldSimple w:instr=" REF _Ref440144031 \r \h  \* MERGEFORMAT ">
        <w:r w:rsidR="008E2FC9" w:rsidRPr="00824936">
          <w:rPr>
            <w:color w:val="000000" w:themeColor="text1"/>
            <w:lang w:val="en-US" w:eastAsia="zh-TW"/>
          </w:rPr>
          <w:t>[1]</w:t>
        </w:r>
      </w:fldSimple>
      <w:r w:rsidR="00C34DD4" w:rsidRPr="00824936">
        <w:rPr>
          <w:rFonts w:hint="eastAsia"/>
          <w:color w:val="000000" w:themeColor="text1"/>
          <w:lang w:val="en-US" w:eastAsia="zh-TW"/>
        </w:rPr>
        <w:t xml:space="preserve"> is </w:t>
      </w:r>
      <w:r w:rsidR="00154FAA" w:rsidRPr="00824936">
        <w:rPr>
          <w:rFonts w:hint="eastAsia"/>
          <w:color w:val="000000" w:themeColor="text1"/>
          <w:lang w:val="en-US" w:eastAsia="zh-TW"/>
        </w:rPr>
        <w:t xml:space="preserve">the best among </w:t>
      </w:r>
      <w:r w:rsidR="00154FAA" w:rsidRPr="00824936">
        <w:rPr>
          <w:color w:val="000000" w:themeColor="text1"/>
          <w:lang w:val="en-US" w:eastAsia="zh-TW"/>
        </w:rPr>
        <w:t>thes</w:t>
      </w:r>
      <w:r w:rsidR="00154FAA" w:rsidRPr="00824936">
        <w:rPr>
          <w:rFonts w:hint="eastAsia"/>
          <w:color w:val="000000" w:themeColor="text1"/>
          <w:lang w:val="en-US" w:eastAsia="zh-TW"/>
        </w:rPr>
        <w:t>e 3 NB-PSS sequences</w:t>
      </w:r>
      <w:r w:rsidR="00C34DD4" w:rsidRPr="00824936">
        <w:rPr>
          <w:rFonts w:hint="eastAsia"/>
          <w:color w:val="000000" w:themeColor="text1"/>
          <w:lang w:val="en-US" w:eastAsia="zh-TW"/>
        </w:rPr>
        <w:t xml:space="preserve">. </w:t>
      </w:r>
    </w:p>
    <w:p w:rsidR="00721B60" w:rsidRPr="00824936" w:rsidRDefault="00721B60" w:rsidP="00081EF5">
      <w:pPr>
        <w:rPr>
          <w:color w:val="000000" w:themeColor="text1"/>
          <w:szCs w:val="22"/>
          <w:lang w:val="en-US" w:eastAsia="zh-TW"/>
        </w:rPr>
      </w:pPr>
      <w:r w:rsidRPr="00824936">
        <w:rPr>
          <w:color w:val="000000" w:themeColor="text1"/>
          <w:szCs w:val="22"/>
          <w:lang w:val="en-US" w:eastAsia="zh-TW"/>
        </w:rPr>
        <w:t>U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nder the non-initial cell search scenario, the synchronization time for these three NB-PSS sequences </w:t>
      </w:r>
      <w:r w:rsidR="00867CF8" w:rsidRPr="00824936">
        <w:rPr>
          <w:rFonts w:hint="eastAsia"/>
          <w:color w:val="000000" w:themeColor="text1"/>
          <w:szCs w:val="22"/>
          <w:lang w:val="en-US" w:eastAsia="zh-TW"/>
        </w:rPr>
        <w:t>is</w:t>
      </w:r>
      <w:r w:rsidR="008D748D" w:rsidRPr="00824936">
        <w:rPr>
          <w:rFonts w:hint="eastAsia"/>
          <w:color w:val="000000" w:themeColor="text1"/>
          <w:szCs w:val="22"/>
          <w:lang w:val="en-US" w:eastAsia="zh-TW"/>
        </w:rPr>
        <w:t xml:space="preserve"> quite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close.</w:t>
      </w:r>
    </w:p>
    <w:p w:rsidR="00721B60" w:rsidRPr="00824936" w:rsidRDefault="00721B60" w:rsidP="00081EF5">
      <w:pPr>
        <w:rPr>
          <w:color w:val="000000" w:themeColor="text1"/>
          <w:szCs w:val="22"/>
          <w:lang w:val="en-US" w:eastAsia="zh-TW"/>
        </w:rPr>
      </w:pP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he more detail figure of statistic is in Appendix A</w:t>
      </w:r>
      <w:r w:rsidR="00627CC5" w:rsidRPr="00824936">
        <w:rPr>
          <w:rFonts w:hint="eastAsia"/>
          <w:color w:val="000000" w:themeColor="text1"/>
          <w:szCs w:val="22"/>
          <w:lang w:val="en-US" w:eastAsia="zh-TW"/>
        </w:rPr>
        <w:t>.</w:t>
      </w:r>
      <w:r w:rsidR="00526FDE" w:rsidRPr="00824936">
        <w:rPr>
          <w:rFonts w:hint="eastAsia"/>
          <w:color w:val="000000" w:themeColor="text1"/>
          <w:szCs w:val="22"/>
          <w:lang w:val="en-US" w:eastAsia="zh-TW"/>
        </w:rPr>
        <w:t>2</w:t>
      </w:r>
      <w:r w:rsidR="0073199F" w:rsidRPr="00824936">
        <w:rPr>
          <w:rFonts w:hint="eastAsia"/>
          <w:color w:val="000000" w:themeColor="text1"/>
          <w:szCs w:val="22"/>
          <w:lang w:val="en-US" w:eastAsia="zh-TW"/>
        </w:rPr>
        <w:t>.</w:t>
      </w:r>
    </w:p>
    <w:p w:rsidR="00876FC2" w:rsidRPr="00824936" w:rsidRDefault="00876FC2" w:rsidP="00081EF5">
      <w:pPr>
        <w:rPr>
          <w:color w:val="000000" w:themeColor="text1"/>
          <w:szCs w:val="22"/>
          <w:lang w:val="en-US" w:eastAsia="zh-TW"/>
        </w:rPr>
      </w:pPr>
    </w:p>
    <w:p w:rsidR="00876FC2" w:rsidRPr="00824936" w:rsidRDefault="00876FC2" w:rsidP="00611742">
      <w:pPr>
        <w:pStyle w:val="a4"/>
        <w:jc w:val="left"/>
        <w:rPr>
          <w:i/>
          <w:color w:val="000000" w:themeColor="text1"/>
          <w:lang w:val="en-US" w:eastAsia="zh-TW"/>
        </w:rPr>
      </w:pPr>
      <w:bookmarkStart w:id="16" w:name="_Ref440232030"/>
      <w:r w:rsidRPr="00824936">
        <w:rPr>
          <w:i/>
          <w:color w:val="000000" w:themeColor="text1"/>
        </w:rPr>
        <w:t xml:space="preserve">Observation </w:t>
      </w:r>
      <w:r w:rsidR="00526FDE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6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Pr="00824936">
        <w:rPr>
          <w:i/>
          <w:color w:val="000000" w:themeColor="text1"/>
          <w:lang w:val="en-US" w:eastAsia="zh-TW"/>
        </w:rPr>
        <w:t>U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nder the initial cell search scenario, NB-PSS sequence generated by the length 143 </w:t>
      </w:r>
      <w:proofErr w:type="spellStart"/>
      <w:r w:rsidRPr="00824936">
        <w:rPr>
          <w:rFonts w:hint="eastAsia"/>
          <w:i/>
          <w:color w:val="000000" w:themeColor="text1"/>
          <w:lang w:val="en-US" w:eastAsia="zh-TW"/>
        </w:rPr>
        <w:t>Zadoff</w:t>
      </w:r>
      <w:proofErr w:type="spellEnd"/>
      <w:r w:rsidRPr="00824936">
        <w:rPr>
          <w:rFonts w:hint="eastAsia"/>
          <w:i/>
          <w:color w:val="000000" w:themeColor="text1"/>
          <w:lang w:val="en-US" w:eastAsia="zh-TW"/>
        </w:rPr>
        <w:t xml:space="preserve">-Chu sequence in </w:t>
      </w:r>
      <w:fldSimple w:instr=" REF _Ref440144031 \r \h  \* MERGEFORMAT ">
        <w:r w:rsidR="008E2FC9" w:rsidRPr="00824936">
          <w:rPr>
            <w:i/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i/>
          <w:color w:val="000000" w:themeColor="text1"/>
          <w:lang w:val="en-US" w:eastAsia="zh-TW"/>
        </w:rPr>
        <w:t xml:space="preserve"> is better than the other</w:t>
      </w:r>
      <w:r w:rsidR="00C03155"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  <w:proofErr w:type="spellStart"/>
      <w:r w:rsidR="00C03155" w:rsidRPr="00824936">
        <w:rPr>
          <w:rFonts w:hint="eastAsia"/>
          <w:i/>
          <w:color w:val="000000" w:themeColor="text1"/>
          <w:lang w:val="en-US" w:eastAsia="zh-TW"/>
        </w:rPr>
        <w:t>Zadoff</w:t>
      </w:r>
      <w:proofErr w:type="spellEnd"/>
      <w:r w:rsidR="00C03155" w:rsidRPr="00824936">
        <w:rPr>
          <w:rFonts w:hint="eastAsia"/>
          <w:i/>
          <w:color w:val="000000" w:themeColor="text1"/>
          <w:lang w:val="en-US" w:eastAsia="zh-TW"/>
        </w:rPr>
        <w:t>-Chu sequence</w:t>
      </w:r>
      <w:r w:rsidRPr="00824936">
        <w:rPr>
          <w:rFonts w:hint="eastAsia"/>
          <w:i/>
          <w:color w:val="000000" w:themeColor="text1"/>
          <w:lang w:val="en-US" w:eastAsia="zh-TW"/>
        </w:rPr>
        <w:t xml:space="preserve"> with length 139 and length 141 in </w:t>
      </w:r>
      <w:fldSimple w:instr=" REF _Ref440144300 \r \h  \* MERGEFORMAT ">
        <w:r w:rsidR="008E2FC9" w:rsidRPr="00824936">
          <w:rPr>
            <w:i/>
            <w:color w:val="000000" w:themeColor="text1"/>
            <w:lang w:val="en-US" w:eastAsia="zh-TW"/>
          </w:rPr>
          <w:t>[4]</w:t>
        </w:r>
      </w:fldSimple>
      <w:fldSimple w:instr=" REF _Ref440144311 \r \h  \* MERGEFORMAT ">
        <w:r w:rsidR="008E2FC9" w:rsidRPr="00824936">
          <w:rPr>
            <w:i/>
            <w:color w:val="000000" w:themeColor="text1"/>
            <w:lang w:val="en-US" w:eastAsia="zh-TW"/>
          </w:rPr>
          <w:t>[6]</w:t>
        </w:r>
      </w:fldSimple>
      <w:r w:rsidRPr="00824936">
        <w:rPr>
          <w:rFonts w:hint="eastAsia"/>
          <w:i/>
          <w:color w:val="000000" w:themeColor="text1"/>
          <w:lang w:val="en-US" w:eastAsia="zh-TW"/>
        </w:rPr>
        <w:t xml:space="preserve"> respectively</w:t>
      </w:r>
      <w:bookmarkEnd w:id="16"/>
      <w:r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</w:p>
    <w:p w:rsidR="005A034C" w:rsidRPr="00824936" w:rsidRDefault="005A034C" w:rsidP="005A034C">
      <w:pPr>
        <w:rPr>
          <w:color w:val="000000" w:themeColor="text1"/>
          <w:lang w:val="en-US" w:eastAsia="zh-TW"/>
        </w:rPr>
      </w:pPr>
    </w:p>
    <w:p w:rsidR="00C53EA9" w:rsidRPr="00824936" w:rsidRDefault="00C53EA9" w:rsidP="005A034C">
      <w:pPr>
        <w:rPr>
          <w:color w:val="000000" w:themeColor="text1"/>
          <w:lang w:val="en-US" w:eastAsia="zh-TW"/>
        </w:rPr>
      </w:pPr>
    </w:p>
    <w:p w:rsidR="00081EF5" w:rsidRPr="00824936" w:rsidRDefault="00081EF5" w:rsidP="00081EF5">
      <w:pPr>
        <w:pStyle w:val="a4"/>
        <w:rPr>
          <w:color w:val="000000" w:themeColor="text1"/>
          <w:lang w:eastAsia="zh-TW"/>
        </w:rPr>
      </w:pPr>
      <w:bookmarkStart w:id="17" w:name="_Ref440208444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6</w:t>
      </w:r>
      <w:r w:rsidR="00186AED" w:rsidRPr="00824936">
        <w:rPr>
          <w:color w:val="000000" w:themeColor="text1"/>
        </w:rPr>
        <w:fldChar w:fldCharType="end"/>
      </w:r>
      <w:bookmarkEnd w:id="17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3F7B9C"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rFonts w:hint="eastAsia"/>
          <w:color w:val="000000" w:themeColor="text1"/>
          <w:lang w:eastAsia="zh-TW"/>
        </w:rPr>
        <w:t>tatistic</w:t>
      </w:r>
      <w:r w:rsidR="003F7B9C" w:rsidRPr="00824936">
        <w:rPr>
          <w:rFonts w:hint="eastAsia"/>
          <w:color w:val="000000" w:themeColor="text1"/>
          <w:lang w:eastAsia="zh-TW"/>
        </w:rPr>
        <w:t>s</w:t>
      </w:r>
      <w:r w:rsidRPr="00824936">
        <w:rPr>
          <w:rFonts w:hint="eastAsia"/>
          <w:color w:val="000000" w:themeColor="text1"/>
          <w:lang w:eastAsia="zh-TW"/>
        </w:rPr>
        <w:t xml:space="preserve"> </w:t>
      </w:r>
      <w:r w:rsidR="003F7B9C" w:rsidRPr="00824936">
        <w:rPr>
          <w:rFonts w:hint="eastAsia"/>
          <w:color w:val="000000" w:themeColor="text1"/>
          <w:lang w:eastAsia="zh-TW"/>
        </w:rPr>
        <w:t>on</w:t>
      </w:r>
      <w:r w:rsidRPr="00824936">
        <w:rPr>
          <w:rFonts w:hint="eastAsia"/>
          <w:color w:val="000000" w:themeColor="text1"/>
          <w:lang w:eastAsia="zh-TW"/>
        </w:rPr>
        <w:t xml:space="preserve"> </w:t>
      </w:r>
      <w:r w:rsidR="000443EB" w:rsidRPr="00824936">
        <w:rPr>
          <w:rFonts w:hint="eastAsia"/>
          <w:color w:val="000000" w:themeColor="text1"/>
          <w:lang w:eastAsia="zh-TW"/>
        </w:rPr>
        <w:t>NB-PSS sequence comparison</w:t>
      </w:r>
      <w:r w:rsidRPr="00824936">
        <w:rPr>
          <w:rFonts w:hint="eastAsia"/>
          <w:color w:val="000000" w:themeColor="text1"/>
          <w:lang w:eastAsia="zh-TW"/>
        </w:rPr>
        <w:t xml:space="preserve"> for </w:t>
      </w:r>
      <w:r w:rsidR="000443EB" w:rsidRPr="00824936">
        <w:rPr>
          <w:rFonts w:hint="eastAsia"/>
          <w:color w:val="000000" w:themeColor="text1"/>
          <w:lang w:eastAsia="zh-TW"/>
        </w:rPr>
        <w:t>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813527" w:rsidRPr="00824936" w:rsidTr="005A034C">
        <w:trPr>
          <w:jc w:val="center"/>
        </w:trPr>
        <w:tc>
          <w:tcPr>
            <w:tcW w:w="317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="00526FDE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[6]</w:t>
              </w:r>
            </w:fldSimple>
            <w:r w:rsidR="00526FDE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[1]</w:t>
              </w:r>
            </w:fldSimple>
            <w:r w:rsidR="00526FDE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24936" w:rsidTr="005A034C">
        <w:trPr>
          <w:jc w:val="center"/>
        </w:trPr>
        <w:tc>
          <w:tcPr>
            <w:tcW w:w="317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1970.0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2413.3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1506.0</w:t>
            </w:r>
          </w:p>
        </w:tc>
      </w:tr>
      <w:tr w:rsidR="00813527" w:rsidRPr="00824936" w:rsidTr="005A034C">
        <w:trPr>
          <w:jc w:val="center"/>
        </w:trPr>
        <w:tc>
          <w:tcPr>
            <w:tcW w:w="317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5970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7240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4170</w:t>
            </w:r>
          </w:p>
        </w:tc>
      </w:tr>
      <w:tr w:rsidR="00813527" w:rsidRPr="00824936" w:rsidTr="005A034C">
        <w:trPr>
          <w:jc w:val="center"/>
        </w:trPr>
        <w:tc>
          <w:tcPr>
            <w:tcW w:w="317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2594.7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2966.3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1967.9</w:t>
            </w:r>
          </w:p>
        </w:tc>
      </w:tr>
    </w:tbl>
    <w:p w:rsidR="005A034C" w:rsidRPr="00824936" w:rsidRDefault="005A034C" w:rsidP="00813527">
      <w:pPr>
        <w:rPr>
          <w:color w:val="000000" w:themeColor="text1"/>
          <w:lang w:eastAsia="zh-TW"/>
        </w:rPr>
      </w:pPr>
    </w:p>
    <w:p w:rsidR="007D46B8" w:rsidRPr="00824936" w:rsidRDefault="007D46B8" w:rsidP="00813527">
      <w:pPr>
        <w:rPr>
          <w:color w:val="000000" w:themeColor="text1"/>
          <w:lang w:eastAsia="zh-TW"/>
        </w:rPr>
      </w:pPr>
    </w:p>
    <w:p w:rsidR="000443EB" w:rsidRPr="00824936" w:rsidRDefault="000443EB" w:rsidP="000443EB">
      <w:pPr>
        <w:pStyle w:val="a4"/>
        <w:rPr>
          <w:color w:val="000000" w:themeColor="text1"/>
          <w:lang w:eastAsia="zh-TW"/>
        </w:rPr>
      </w:pPr>
      <w:bookmarkStart w:id="18" w:name="_Ref440214529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7</w:t>
      </w:r>
      <w:r w:rsidR="00186AED" w:rsidRPr="00824936">
        <w:rPr>
          <w:color w:val="000000" w:themeColor="text1"/>
        </w:rPr>
        <w:fldChar w:fldCharType="end"/>
      </w:r>
      <w:bookmarkEnd w:id="18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0772DC" w:rsidRPr="00824936">
        <w:rPr>
          <w:rFonts w:hint="eastAsia"/>
          <w:color w:val="000000" w:themeColor="text1"/>
          <w:lang w:eastAsia="zh-TW"/>
        </w:rPr>
        <w:t>Statistics on</w:t>
      </w:r>
      <w:r w:rsidRPr="00824936">
        <w:rPr>
          <w:rFonts w:hint="eastAsia"/>
          <w:color w:val="000000" w:themeColor="text1"/>
          <w:lang w:eastAsia="zh-TW"/>
        </w:rPr>
        <w:t xml:space="preserve"> NB-PSS sequence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526FDE" w:rsidRPr="00824936" w:rsidTr="005A034C">
        <w:trPr>
          <w:jc w:val="center"/>
        </w:trPr>
        <w:tc>
          <w:tcPr>
            <w:tcW w:w="3202" w:type="dxa"/>
          </w:tcPr>
          <w:p w:rsidR="00526FDE" w:rsidRPr="00824936" w:rsidRDefault="00526FDE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[6]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[1]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24936" w:rsidTr="005A034C">
        <w:trPr>
          <w:jc w:val="center"/>
        </w:trPr>
        <w:tc>
          <w:tcPr>
            <w:tcW w:w="320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408.64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411.18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420.98</w:t>
            </w:r>
          </w:p>
        </w:tc>
      </w:tr>
      <w:tr w:rsidR="00813527" w:rsidRPr="00824936" w:rsidTr="005A034C">
        <w:trPr>
          <w:jc w:val="center"/>
        </w:trPr>
        <w:tc>
          <w:tcPr>
            <w:tcW w:w="320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866.67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880.0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902.86</w:t>
            </w:r>
          </w:p>
        </w:tc>
      </w:tr>
      <w:tr w:rsidR="00813527" w:rsidRPr="00824936" w:rsidTr="005A034C">
        <w:trPr>
          <w:jc w:val="center"/>
        </w:trPr>
        <w:tc>
          <w:tcPr>
            <w:tcW w:w="3202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512.20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516.38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524.12</w:t>
            </w:r>
          </w:p>
        </w:tc>
      </w:tr>
    </w:tbl>
    <w:p w:rsidR="005A034C" w:rsidRPr="00824936" w:rsidRDefault="005A034C" w:rsidP="00721B60">
      <w:pPr>
        <w:rPr>
          <w:color w:val="000000" w:themeColor="text1"/>
          <w:lang w:eastAsia="zh-TW"/>
        </w:rPr>
      </w:pPr>
    </w:p>
    <w:p w:rsidR="007D46B8" w:rsidRPr="00824936" w:rsidRDefault="007D46B8" w:rsidP="00721B60">
      <w:pPr>
        <w:rPr>
          <w:color w:val="000000" w:themeColor="text1"/>
          <w:lang w:eastAsia="zh-TW"/>
        </w:rPr>
      </w:pPr>
    </w:p>
    <w:p w:rsidR="000443EB" w:rsidRPr="00824936" w:rsidRDefault="000443EB" w:rsidP="000443EB">
      <w:pPr>
        <w:pStyle w:val="a4"/>
        <w:rPr>
          <w:color w:val="000000" w:themeColor="text1"/>
          <w:lang w:eastAsia="zh-TW"/>
        </w:rPr>
      </w:pPr>
      <w:bookmarkStart w:id="19" w:name="_Ref440214531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8</w:t>
      </w:r>
      <w:r w:rsidR="00186AED" w:rsidRPr="00824936">
        <w:rPr>
          <w:color w:val="000000" w:themeColor="text1"/>
        </w:rPr>
        <w:fldChar w:fldCharType="end"/>
      </w:r>
      <w:bookmarkEnd w:id="19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0772DC" w:rsidRPr="00824936">
        <w:rPr>
          <w:rFonts w:hint="eastAsia"/>
          <w:color w:val="000000" w:themeColor="text1"/>
          <w:lang w:eastAsia="zh-TW"/>
        </w:rPr>
        <w:t>Statistics on</w:t>
      </w:r>
      <w:r w:rsidR="009875A0" w:rsidRPr="00824936">
        <w:rPr>
          <w:rFonts w:hint="eastAsia"/>
          <w:color w:val="000000" w:themeColor="text1"/>
          <w:lang w:eastAsia="zh-TW"/>
        </w:rPr>
        <w:t xml:space="preserve"> </w:t>
      </w:r>
      <w:r w:rsidRPr="00824936">
        <w:rPr>
          <w:rFonts w:hint="eastAsia"/>
          <w:color w:val="000000" w:themeColor="text1"/>
          <w:lang w:eastAsia="zh-TW"/>
        </w:rPr>
        <w:t>NB-PSS sequence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526FDE" w:rsidRPr="00824936" w:rsidTr="005A034C">
        <w:trPr>
          <w:jc w:val="center"/>
        </w:trPr>
        <w:tc>
          <w:tcPr>
            <w:tcW w:w="3283" w:type="dxa"/>
          </w:tcPr>
          <w:p w:rsidR="00526FDE" w:rsidRPr="00824936" w:rsidRDefault="00526FDE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[6]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[1]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24936" w:rsidTr="005A034C">
        <w:trPr>
          <w:jc w:val="center"/>
        </w:trPr>
        <w:tc>
          <w:tcPr>
            <w:tcW w:w="328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335.64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343.16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308.57</w:t>
            </w:r>
          </w:p>
        </w:tc>
      </w:tr>
      <w:tr w:rsidR="00813527" w:rsidRPr="00824936" w:rsidTr="005A034C">
        <w:trPr>
          <w:jc w:val="center"/>
        </w:trPr>
        <w:tc>
          <w:tcPr>
            <w:tcW w:w="328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695.0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696.67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594.0</w:t>
            </w:r>
          </w:p>
        </w:tc>
      </w:tr>
      <w:tr w:rsidR="00813527" w:rsidRPr="00824936" w:rsidTr="005A034C">
        <w:trPr>
          <w:jc w:val="center"/>
        </w:trPr>
        <w:tc>
          <w:tcPr>
            <w:tcW w:w="3283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421.94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428.16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388.02</w:t>
            </w:r>
          </w:p>
        </w:tc>
      </w:tr>
    </w:tbl>
    <w:p w:rsidR="007D46B8" w:rsidRPr="00824936" w:rsidRDefault="007D46B8" w:rsidP="007D46B8">
      <w:pPr>
        <w:rPr>
          <w:color w:val="000000" w:themeColor="text1"/>
          <w:lang w:eastAsia="zh-TW"/>
        </w:rPr>
      </w:pPr>
      <w:bookmarkStart w:id="20" w:name="_Ref440214532"/>
    </w:p>
    <w:p w:rsidR="007D46B8" w:rsidRPr="00824936" w:rsidRDefault="007D46B8" w:rsidP="007D46B8">
      <w:pPr>
        <w:rPr>
          <w:color w:val="000000" w:themeColor="text1"/>
          <w:lang w:eastAsia="zh-TW"/>
        </w:rPr>
      </w:pPr>
    </w:p>
    <w:p w:rsidR="000443EB" w:rsidRPr="00824936" w:rsidRDefault="000443EB" w:rsidP="000443EB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9</w:t>
      </w:r>
      <w:r w:rsidR="00186AED" w:rsidRPr="00824936">
        <w:rPr>
          <w:color w:val="000000" w:themeColor="text1"/>
        </w:rPr>
        <w:fldChar w:fldCharType="end"/>
      </w:r>
      <w:bookmarkEnd w:id="20"/>
      <w:r w:rsidRPr="00824936">
        <w:rPr>
          <w:rFonts w:hint="eastAsia"/>
          <w:color w:val="000000" w:themeColor="text1"/>
          <w:lang w:eastAsia="zh-TW"/>
        </w:rPr>
        <w:t xml:space="preserve">: </w:t>
      </w:r>
      <w:r w:rsidR="000772DC" w:rsidRPr="00824936">
        <w:rPr>
          <w:rFonts w:hint="eastAsia"/>
          <w:color w:val="000000" w:themeColor="text1"/>
          <w:lang w:eastAsia="zh-TW"/>
        </w:rPr>
        <w:t>Statistics on</w:t>
      </w:r>
      <w:r w:rsidR="009875A0" w:rsidRPr="00824936">
        <w:rPr>
          <w:rFonts w:hint="eastAsia"/>
          <w:color w:val="000000" w:themeColor="text1"/>
          <w:lang w:eastAsia="zh-TW"/>
        </w:rPr>
        <w:t xml:space="preserve"> </w:t>
      </w:r>
      <w:r w:rsidRPr="00824936">
        <w:rPr>
          <w:rFonts w:hint="eastAsia"/>
          <w:color w:val="000000" w:themeColor="text1"/>
          <w:lang w:eastAsia="zh-TW"/>
        </w:rPr>
        <w:t>NB-PSS sequence 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526FDE" w:rsidRPr="00824936" w:rsidTr="005A034C">
        <w:trPr>
          <w:jc w:val="center"/>
        </w:trPr>
        <w:tc>
          <w:tcPr>
            <w:tcW w:w="3379" w:type="dxa"/>
          </w:tcPr>
          <w:p w:rsidR="00526FDE" w:rsidRPr="00824936" w:rsidRDefault="00526FDE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[6]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824936" w:rsidRDefault="00526FDE" w:rsidP="009709A3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8E2FC9" w:rsidRPr="00824936">
                <w:rPr>
                  <w:rFonts w:eastAsia="SimSun"/>
                  <w:color w:val="000000" w:themeColor="text1"/>
                  <w:sz w:val="20"/>
                  <w:lang w:val="en-US" w:eastAsia="zh-TW"/>
                </w:rPr>
                <w:t>[1]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24936" w:rsidTr="005A034C">
        <w:trPr>
          <w:jc w:val="center"/>
        </w:trPr>
        <w:tc>
          <w:tcPr>
            <w:tcW w:w="3379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220.73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222.45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223.19</w:t>
            </w:r>
          </w:p>
        </w:tc>
      </w:tr>
      <w:tr w:rsidR="00813527" w:rsidRPr="00824936" w:rsidTr="005A034C">
        <w:trPr>
          <w:jc w:val="center"/>
        </w:trPr>
        <w:tc>
          <w:tcPr>
            <w:tcW w:w="3379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363.16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367.62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376.47</w:t>
            </w:r>
          </w:p>
        </w:tc>
      </w:tr>
      <w:tr w:rsidR="00813527" w:rsidRPr="00824936" w:rsidTr="005A034C">
        <w:trPr>
          <w:jc w:val="center"/>
        </w:trPr>
        <w:tc>
          <w:tcPr>
            <w:tcW w:w="3379" w:type="dxa"/>
          </w:tcPr>
          <w:p w:rsidR="00813527" w:rsidRPr="00824936" w:rsidRDefault="00813527" w:rsidP="00813527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A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266.64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268.44</w:t>
            </w:r>
          </w:p>
        </w:tc>
        <w:tc>
          <w:tcPr>
            <w:tcW w:w="1843" w:type="dxa"/>
          </w:tcPr>
          <w:p w:rsidR="00813527" w:rsidRPr="00824936" w:rsidRDefault="00550F10" w:rsidP="00813527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271.14</w:t>
            </w:r>
          </w:p>
        </w:tc>
      </w:tr>
    </w:tbl>
    <w:p w:rsidR="00813527" w:rsidRPr="00824936" w:rsidRDefault="00813527" w:rsidP="00813527">
      <w:pPr>
        <w:rPr>
          <w:color w:val="000000" w:themeColor="text1"/>
          <w:lang w:eastAsia="zh-TW"/>
        </w:rPr>
      </w:pPr>
    </w:p>
    <w:p w:rsidR="007D46B8" w:rsidRPr="00824936" w:rsidRDefault="007D46B8" w:rsidP="00813527">
      <w:pPr>
        <w:rPr>
          <w:color w:val="000000" w:themeColor="text1"/>
          <w:lang w:eastAsia="zh-TW"/>
        </w:rPr>
      </w:pPr>
    </w:p>
    <w:p w:rsidR="00866065" w:rsidRPr="00824936" w:rsidRDefault="00AE6CEE" w:rsidP="009E6B11">
      <w:pPr>
        <w:pStyle w:val="3"/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NB-</w:t>
      </w:r>
      <w:r w:rsidR="00866065" w:rsidRPr="00824936">
        <w:rPr>
          <w:color w:val="000000" w:themeColor="text1"/>
          <w:sz w:val="20"/>
          <w:szCs w:val="20"/>
          <w:lang w:val="en-US" w:eastAsia="zh-TW"/>
        </w:rPr>
        <w:t>S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SS density</w:t>
      </w:r>
    </w:p>
    <w:p w:rsidR="0022350C" w:rsidRPr="00824936" w:rsidRDefault="0022350C" w:rsidP="0022350C">
      <w:pPr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Uniform NB-SSS sub-frame allocation is proposed in </w:t>
      </w:r>
      <w:fldSimple w:instr=" REF _Ref440145213 \n  \* MERGEFORMAT ">
        <w:r w:rsidR="008E2FC9" w:rsidRPr="00824936">
          <w:rPr>
            <w:color w:val="000000" w:themeColor="text1"/>
            <w:szCs w:val="22"/>
            <w:lang w:val="en-US" w:eastAsia="zh-TW"/>
          </w:rPr>
          <w:t>[3]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and the non-uniform NB-SSS sub-frame allocation is proposed in </w:t>
      </w:r>
      <w:r w:rsidR="00186AED" w:rsidRPr="00824936">
        <w:rPr>
          <w:color w:val="000000" w:themeColor="text1"/>
          <w:szCs w:val="22"/>
          <w:lang w:val="en-US" w:eastAsia="zh-TW"/>
        </w:rPr>
        <w:fldChar w:fldCharType="begin"/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Pr="00824936">
        <w:rPr>
          <w:rFonts w:hint="eastAsia"/>
          <w:color w:val="000000" w:themeColor="text1"/>
          <w:szCs w:val="22"/>
          <w:lang w:val="en-US" w:eastAsia="zh-TW"/>
        </w:rPr>
        <w:instrText>REF _Ref440144438 \n</w:instrText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824936">
        <w:rPr>
          <w:color w:val="000000" w:themeColor="text1"/>
          <w:szCs w:val="22"/>
          <w:lang w:val="en-US" w:eastAsia="zh-TW"/>
        </w:rPr>
        <w:instrText xml:space="preserve"> \* MERGEFORMAT </w:instrText>
      </w:r>
      <w:r w:rsidR="00186AED" w:rsidRPr="00824936">
        <w:rPr>
          <w:color w:val="000000" w:themeColor="text1"/>
          <w:szCs w:val="22"/>
          <w:lang w:val="en-US" w:eastAsia="zh-TW"/>
        </w:rPr>
        <w:fldChar w:fldCharType="separate"/>
      </w:r>
      <w:r w:rsidR="008E2FC9" w:rsidRPr="00824936">
        <w:rPr>
          <w:color w:val="000000" w:themeColor="text1"/>
          <w:szCs w:val="22"/>
          <w:lang w:val="en-US" w:eastAsia="zh-TW"/>
        </w:rPr>
        <w:t>[2</w:t>
      </w:r>
      <w:proofErr w:type="gramStart"/>
      <w:r w:rsidR="008E2FC9" w:rsidRPr="00824936">
        <w:rPr>
          <w:color w:val="000000" w:themeColor="text1"/>
          <w:szCs w:val="22"/>
          <w:lang w:val="en-US" w:eastAsia="zh-TW"/>
        </w:rPr>
        <w:t>]</w:t>
      </w:r>
      <w:proofErr w:type="gramEnd"/>
      <w:r w:rsidR="00186AED" w:rsidRPr="00824936">
        <w:rPr>
          <w:color w:val="000000" w:themeColor="text1"/>
          <w:szCs w:val="22"/>
          <w:lang w:val="en-US" w:eastAsia="zh-TW"/>
        </w:rPr>
        <w:fldChar w:fldCharType="end"/>
      </w:r>
      <w:fldSimple w:instr=" REF _Ref440144300 \n  \* MERGEFORMAT ">
        <w:r w:rsidR="008E2FC9" w:rsidRPr="00824936">
          <w:rPr>
            <w:color w:val="000000" w:themeColor="text1"/>
            <w:szCs w:val="22"/>
            <w:lang w:val="en-US" w:eastAsia="zh-TW"/>
          </w:rPr>
          <w:t>[4]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. In </w:t>
      </w:r>
      <w:fldSimple w:instr=" REF _Ref440144031 \r \h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we propose the uniform NB-SSS sub-frame allocation in low density (4 SSS sub-frames in 80ms) to shorten the SSS detection time. </w:t>
      </w: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he NB-SSS </w:t>
      </w:r>
      <w:r w:rsidRPr="00824936">
        <w:rPr>
          <w:color w:val="000000" w:themeColor="text1"/>
          <w:szCs w:val="22"/>
          <w:lang w:val="en-US" w:eastAsia="zh-TW"/>
        </w:rPr>
        <w:t>uniform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sub-frame allocation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>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 xml:space="preserve">are </w:t>
      </w:r>
      <w:r w:rsidR="002B462C" w:rsidRPr="00824936">
        <w:rPr>
          <w:color w:val="000000" w:themeColor="text1"/>
          <w:szCs w:val="22"/>
          <w:lang w:val="en-US" w:eastAsia="zh-TW"/>
        </w:rPr>
        <w:lastRenderedPageBreak/>
        <w:t>demonstrated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in </w:t>
      </w:r>
      <w:fldSimple w:instr=" REF _Ref440312697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3</w:t>
        </w:r>
      </w:fldSimple>
      <w:r w:rsidR="00851DD9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 xml:space="preserve">and </w:t>
      </w:r>
      <w:fldSimple w:instr=" REF _Ref440312714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4</w:t>
        </w:r>
      </w:fldSimple>
      <w:r w:rsidR="00851DD9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>for low and high density respectively. The NB-S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SS 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>non-uniform su</w:t>
      </w:r>
      <w:r w:rsidR="008C5C78" w:rsidRPr="00824936">
        <w:rPr>
          <w:rFonts w:hint="eastAsia"/>
          <w:color w:val="000000" w:themeColor="text1"/>
          <w:szCs w:val="22"/>
          <w:lang w:val="en-US" w:eastAsia="zh-TW"/>
        </w:rPr>
        <w:t>b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-frame allocation </w:t>
      </w:r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 xml:space="preserve">is shown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in</w:t>
      </w:r>
      <w:r w:rsidR="00851DD9" w:rsidRPr="00824936">
        <w:rPr>
          <w:rFonts w:hint="eastAsia"/>
          <w:color w:val="000000" w:themeColor="text1"/>
          <w:szCs w:val="22"/>
          <w:lang w:val="en-US" w:eastAsia="zh-TW"/>
        </w:rPr>
        <w:t xml:space="preserve"> </w:t>
      </w:r>
      <w:fldSimple w:instr=" REF _Ref440312736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5</w:t>
        </w:r>
      </w:fldSimple>
      <w:r w:rsidR="002B462C" w:rsidRPr="00824936">
        <w:rPr>
          <w:rFonts w:hint="eastAsia"/>
          <w:color w:val="000000" w:themeColor="text1"/>
          <w:szCs w:val="22"/>
          <w:lang w:val="en-US" w:eastAsia="zh-TW"/>
        </w:rPr>
        <w:t>. The above 3 allocation methods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are evaluated. </w:t>
      </w:r>
      <w:r w:rsidRPr="00824936">
        <w:rPr>
          <w:color w:val="000000" w:themeColor="text1"/>
          <w:szCs w:val="22"/>
          <w:lang w:val="en-US" w:eastAsia="zh-TW"/>
        </w:rPr>
        <w:t>T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he simulation results show the required time of NB-</w:t>
      </w:r>
      <w:r w:rsidR="008B79F0" w:rsidRPr="00824936">
        <w:rPr>
          <w:rFonts w:hint="eastAsia"/>
          <w:color w:val="000000" w:themeColor="text1"/>
          <w:szCs w:val="22"/>
          <w:lang w:val="en-US" w:eastAsia="zh-TW"/>
        </w:rPr>
        <w:t>S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SS detection is </w:t>
      </w:r>
      <w:r w:rsidR="008B79F0" w:rsidRPr="00824936">
        <w:rPr>
          <w:rFonts w:hint="eastAsia"/>
          <w:color w:val="000000" w:themeColor="text1"/>
          <w:szCs w:val="22"/>
          <w:lang w:val="en-US" w:eastAsia="zh-TW"/>
        </w:rPr>
        <w:t xml:space="preserve">sub-optimal for uniform NB-SSS sub-frame allocation in low density. </w:t>
      </w:r>
      <w:r w:rsidR="00464208" w:rsidRPr="00824936">
        <w:rPr>
          <w:rFonts w:hint="eastAsia"/>
          <w:color w:val="000000" w:themeColor="text1"/>
          <w:szCs w:val="22"/>
          <w:lang w:val="en-US" w:eastAsia="zh-TW"/>
        </w:rPr>
        <w:t>The performance is quite close to the one with high density.</w:t>
      </w:r>
    </w:p>
    <w:p w:rsidR="00A97CB9" w:rsidRPr="00824936" w:rsidRDefault="00A97CB9" w:rsidP="0022350C">
      <w:pPr>
        <w:rPr>
          <w:color w:val="000000" w:themeColor="text1"/>
          <w:szCs w:val="22"/>
          <w:lang w:val="en-US" w:eastAsia="zh-TW"/>
        </w:rPr>
      </w:pPr>
    </w:p>
    <w:p w:rsidR="00A97CB9" w:rsidRPr="00824936" w:rsidRDefault="00A97CB9" w:rsidP="00A97CB9">
      <w:pPr>
        <w:pStyle w:val="a4"/>
        <w:jc w:val="left"/>
        <w:rPr>
          <w:i/>
          <w:color w:val="000000" w:themeColor="text1"/>
          <w:lang w:eastAsia="zh-TW"/>
        </w:rPr>
      </w:pPr>
      <w:bookmarkStart w:id="21" w:name="_Ref440360674"/>
      <w:r w:rsidRPr="00824936">
        <w:rPr>
          <w:i/>
          <w:color w:val="000000" w:themeColor="text1"/>
        </w:rPr>
        <w:t xml:space="preserve">Observation </w:t>
      </w:r>
      <w:r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7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>: Consider the required time of NB-</w:t>
      </w:r>
      <w:r w:rsidR="003A7CBA" w:rsidRPr="00824936">
        <w:rPr>
          <w:rFonts w:hint="eastAsia"/>
          <w:i/>
          <w:color w:val="000000" w:themeColor="text1"/>
          <w:lang w:eastAsia="zh-TW"/>
        </w:rPr>
        <w:t>S</w:t>
      </w:r>
      <w:r w:rsidRPr="00824936">
        <w:rPr>
          <w:rFonts w:hint="eastAsia"/>
          <w:i/>
          <w:color w:val="000000" w:themeColor="text1"/>
          <w:lang w:eastAsia="zh-TW"/>
        </w:rPr>
        <w:t>SS detection,</w:t>
      </w:r>
      <w:r w:rsidR="003A7CBA" w:rsidRPr="00824936">
        <w:rPr>
          <w:rFonts w:hint="eastAsia"/>
          <w:i/>
          <w:color w:val="000000" w:themeColor="text1"/>
          <w:lang w:eastAsia="zh-TW"/>
        </w:rPr>
        <w:t xml:space="preserve"> 4 </w:t>
      </w:r>
      <w:r w:rsidR="003A7CBA" w:rsidRPr="00824936">
        <w:rPr>
          <w:i/>
          <w:color w:val="000000" w:themeColor="text1"/>
          <w:lang w:eastAsia="zh-TW"/>
        </w:rPr>
        <w:t>uniform</w:t>
      </w:r>
      <w:r w:rsidR="003A7CBA" w:rsidRPr="00824936">
        <w:rPr>
          <w:rFonts w:hint="eastAsia"/>
          <w:i/>
          <w:color w:val="000000" w:themeColor="text1"/>
          <w:lang w:eastAsia="zh-TW"/>
        </w:rPr>
        <w:t xml:space="preserve"> NB-SSS within 80m</w:t>
      </w:r>
      <w:r w:rsidR="009F1A52" w:rsidRPr="00824936">
        <w:rPr>
          <w:rFonts w:hint="eastAsia"/>
          <w:i/>
          <w:color w:val="000000" w:themeColor="text1"/>
          <w:lang w:eastAsia="zh-TW"/>
        </w:rPr>
        <w:t xml:space="preserve"> </w:t>
      </w:r>
      <w:r w:rsidR="003A7CBA" w:rsidRPr="00824936">
        <w:rPr>
          <w:rFonts w:hint="eastAsia"/>
          <w:i/>
          <w:color w:val="000000" w:themeColor="text1"/>
          <w:lang w:eastAsia="zh-TW"/>
        </w:rPr>
        <w:t>s</w:t>
      </w:r>
      <w:r w:rsidR="009F1A52" w:rsidRPr="00824936">
        <w:rPr>
          <w:rFonts w:hint="eastAsia"/>
          <w:i/>
          <w:color w:val="000000" w:themeColor="text1"/>
          <w:lang w:eastAsia="zh-TW"/>
        </w:rPr>
        <w:t xml:space="preserve">cheme has the sub-optimal </w:t>
      </w:r>
      <w:r w:rsidR="009F1A52" w:rsidRPr="00824936">
        <w:rPr>
          <w:i/>
          <w:color w:val="000000" w:themeColor="text1"/>
          <w:lang w:eastAsia="zh-TW"/>
        </w:rPr>
        <w:t>performance</w:t>
      </w:r>
      <w:r w:rsidR="009F1A52" w:rsidRPr="00824936">
        <w:rPr>
          <w:rFonts w:hint="eastAsia"/>
          <w:i/>
          <w:color w:val="000000" w:themeColor="text1"/>
          <w:lang w:eastAsia="zh-TW"/>
        </w:rPr>
        <w:t xml:space="preserve"> with only half density of the optimal solution</w:t>
      </w:r>
      <w:r w:rsidR="00F64014" w:rsidRPr="00824936">
        <w:rPr>
          <w:rFonts w:hint="eastAsia"/>
          <w:i/>
          <w:color w:val="000000" w:themeColor="text1"/>
          <w:lang w:eastAsia="zh-TW"/>
        </w:rPr>
        <w:t xml:space="preserve"> that require 8 NB-SSS per 80ms</w:t>
      </w:r>
      <w:r w:rsidR="009F1A52" w:rsidRPr="00824936">
        <w:rPr>
          <w:rFonts w:hint="eastAsia"/>
          <w:i/>
          <w:color w:val="000000" w:themeColor="text1"/>
          <w:lang w:eastAsia="zh-TW"/>
        </w:rPr>
        <w:t>.</w:t>
      </w:r>
      <w:bookmarkEnd w:id="21"/>
    </w:p>
    <w:p w:rsidR="007D46B8" w:rsidRPr="00824936" w:rsidRDefault="007D46B8" w:rsidP="007D46B8">
      <w:pPr>
        <w:rPr>
          <w:color w:val="000000" w:themeColor="text1"/>
          <w:lang w:eastAsia="zh-TW"/>
        </w:rPr>
      </w:pPr>
    </w:p>
    <w:p w:rsidR="0022350C" w:rsidRPr="00824936" w:rsidRDefault="008A70B2" w:rsidP="00851DD9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1104900"/>
            <wp:effectExtent l="19050" t="0" r="0" b="0"/>
            <wp:docPr id="68" name="物件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613576" cy="1533729"/>
                      <a:chOff x="918864" y="1484784"/>
                      <a:chExt cx="7613576" cy="1533729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544216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9" name="文字方塊 118"/>
                      <a:cNvSpPr txBox="1"/>
                    </a:nvSpPr>
                    <a:spPr>
                      <a:xfrm>
                        <a:off x="6660358" y="1494657"/>
                        <a:ext cx="1872082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NB-SSS 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533183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484784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299" name="矩形 298"/>
                      <a:cNvSpPr/>
                    </a:nvSpPr>
                    <a:spPr>
                      <a:xfrm>
                        <a:off x="6588224" y="1537048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484784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2350C" w:rsidRPr="00824936" w:rsidRDefault="00851DD9" w:rsidP="00851DD9">
      <w:pPr>
        <w:pStyle w:val="a4"/>
        <w:rPr>
          <w:color w:val="000000" w:themeColor="text1"/>
          <w:lang w:eastAsia="zh-TW"/>
        </w:rPr>
      </w:pPr>
      <w:bookmarkStart w:id="22" w:name="_Ref440312697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</w:t>
      </w:r>
      <w:r w:rsidR="00186AED" w:rsidRPr="00824936">
        <w:rPr>
          <w:color w:val="000000" w:themeColor="text1"/>
        </w:rPr>
        <w:fldChar w:fldCharType="end"/>
      </w:r>
      <w:bookmarkEnd w:id="22"/>
      <w:r w:rsidR="0022350C" w:rsidRPr="00824936">
        <w:rPr>
          <w:rFonts w:hint="eastAsia"/>
          <w:color w:val="000000" w:themeColor="text1"/>
          <w:lang w:eastAsia="zh-TW"/>
        </w:rPr>
        <w:t xml:space="preserve">: </w:t>
      </w:r>
      <w:r w:rsidR="00184AD1" w:rsidRPr="00824936">
        <w:rPr>
          <w:rFonts w:hint="eastAsia"/>
          <w:color w:val="000000" w:themeColor="text1"/>
          <w:lang w:eastAsia="zh-TW"/>
        </w:rPr>
        <w:t xml:space="preserve">Uniform </w:t>
      </w:r>
      <w:r w:rsidR="0022350C" w:rsidRPr="00824936">
        <w:rPr>
          <w:rFonts w:hint="eastAsia"/>
          <w:color w:val="000000" w:themeColor="text1"/>
          <w:lang w:eastAsia="zh-TW"/>
        </w:rPr>
        <w:t>NB-</w:t>
      </w:r>
      <w:r w:rsidR="00184AD1" w:rsidRPr="00824936">
        <w:rPr>
          <w:rFonts w:hint="eastAsia"/>
          <w:color w:val="000000" w:themeColor="text1"/>
          <w:lang w:eastAsia="zh-TW"/>
        </w:rPr>
        <w:t>S</w:t>
      </w:r>
      <w:r w:rsidR="0022350C" w:rsidRPr="00824936">
        <w:rPr>
          <w:rFonts w:hint="eastAsia"/>
          <w:color w:val="000000" w:themeColor="text1"/>
          <w:lang w:eastAsia="zh-TW"/>
        </w:rPr>
        <w:t>SS sub-frame allocation pattern</w:t>
      </w:r>
      <w:r w:rsidR="00184AD1" w:rsidRPr="00824936">
        <w:rPr>
          <w:rFonts w:hint="eastAsia"/>
          <w:color w:val="000000" w:themeColor="text1"/>
          <w:lang w:eastAsia="zh-TW"/>
        </w:rPr>
        <w:t xml:space="preserve"> in low density</w:t>
      </w:r>
      <w:r w:rsidR="00EE69DF" w:rsidRPr="00824936">
        <w:rPr>
          <w:rFonts w:hint="eastAsia"/>
          <w:color w:val="000000" w:themeColor="text1"/>
          <w:lang w:eastAsia="zh-TW"/>
        </w:rPr>
        <w:t xml:space="preserve"> (4 SSS)</w:t>
      </w:r>
    </w:p>
    <w:p w:rsidR="00A6017B" w:rsidRPr="00824936" w:rsidRDefault="008A70B2" w:rsidP="00851DD9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927735"/>
            <wp:effectExtent l="19050" t="0" r="0" b="0"/>
            <wp:docPr id="64" name="物件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3395826"/>
                      <a:chExt cx="7010400" cy="1185302"/>
                    </a:xfrm>
                  </a:grpSpPr>
                  <a:sp>
                    <a:nvSpPr>
                      <a:cNvPr id="292" name="矩形 291"/>
                      <a:cNvSpPr/>
                    </a:nvSpPr>
                    <a:spPr>
                      <a:xfrm>
                        <a:off x="89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3" name="矩形 292"/>
                      <a:cNvSpPr/>
                    </a:nvSpPr>
                    <a:spPr>
                      <a:xfrm>
                        <a:off x="97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5" name="矩形 294"/>
                      <a:cNvSpPr/>
                    </a:nvSpPr>
                    <a:spPr>
                      <a:xfrm>
                        <a:off x="105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1" name="矩形 300"/>
                      <a:cNvSpPr/>
                    </a:nvSpPr>
                    <a:spPr>
                      <a:xfrm>
                        <a:off x="1128192" y="3846929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2" name="矩形 301"/>
                      <a:cNvSpPr/>
                    </a:nvSpPr>
                    <a:spPr>
                      <a:xfrm>
                        <a:off x="120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3" name="矩形 302"/>
                      <a:cNvSpPr/>
                    </a:nvSpPr>
                    <a:spPr>
                      <a:xfrm>
                        <a:off x="128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4" name="矩形 303"/>
                      <a:cNvSpPr/>
                    </a:nvSpPr>
                    <a:spPr>
                      <a:xfrm>
                        <a:off x="135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5" name="矩形 304"/>
                      <a:cNvSpPr/>
                    </a:nvSpPr>
                    <a:spPr>
                      <a:xfrm>
                        <a:off x="143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6" name="矩形 305"/>
                      <a:cNvSpPr/>
                    </a:nvSpPr>
                    <a:spPr>
                      <a:xfrm>
                        <a:off x="150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7" name="矩形 306"/>
                      <a:cNvSpPr/>
                    </a:nvSpPr>
                    <a:spPr>
                      <a:xfrm>
                        <a:off x="158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8" name="矩形 307"/>
                      <a:cNvSpPr/>
                    </a:nvSpPr>
                    <a:spPr>
                      <a:xfrm>
                        <a:off x="166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9" name="矩形 308"/>
                      <a:cNvSpPr/>
                    </a:nvSpPr>
                    <a:spPr>
                      <a:xfrm>
                        <a:off x="173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0" name="矩形 309"/>
                      <a:cNvSpPr/>
                    </a:nvSpPr>
                    <a:spPr>
                      <a:xfrm>
                        <a:off x="181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1" name="矩形 310"/>
                      <a:cNvSpPr/>
                    </a:nvSpPr>
                    <a:spPr>
                      <a:xfrm>
                        <a:off x="189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2" name="矩形 311"/>
                      <a:cNvSpPr/>
                    </a:nvSpPr>
                    <a:spPr>
                      <a:xfrm>
                        <a:off x="196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3" name="矩形 312"/>
                      <a:cNvSpPr/>
                    </a:nvSpPr>
                    <a:spPr>
                      <a:xfrm>
                        <a:off x="204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4" name="矩形 313"/>
                      <a:cNvSpPr/>
                    </a:nvSpPr>
                    <a:spPr>
                      <a:xfrm>
                        <a:off x="211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5" name="矩形 314"/>
                      <a:cNvSpPr/>
                    </a:nvSpPr>
                    <a:spPr>
                      <a:xfrm>
                        <a:off x="219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6" name="矩形 315"/>
                      <a:cNvSpPr/>
                    </a:nvSpPr>
                    <a:spPr>
                      <a:xfrm>
                        <a:off x="227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7" name="矩形 316"/>
                      <a:cNvSpPr/>
                    </a:nvSpPr>
                    <a:spPr>
                      <a:xfrm>
                        <a:off x="234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8" name="矩形 317"/>
                      <a:cNvSpPr/>
                    </a:nvSpPr>
                    <a:spPr>
                      <a:xfrm>
                        <a:off x="242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9" name="矩形 318"/>
                      <a:cNvSpPr/>
                    </a:nvSpPr>
                    <a:spPr>
                      <a:xfrm>
                        <a:off x="249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0" name="矩形 319"/>
                      <a:cNvSpPr/>
                    </a:nvSpPr>
                    <a:spPr>
                      <a:xfrm>
                        <a:off x="257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1" name="矩形 320"/>
                      <a:cNvSpPr/>
                    </a:nvSpPr>
                    <a:spPr>
                      <a:xfrm>
                        <a:off x="265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2" name="矩形 321"/>
                      <a:cNvSpPr/>
                    </a:nvSpPr>
                    <a:spPr>
                      <a:xfrm>
                        <a:off x="272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3" name="矩形 322"/>
                      <a:cNvSpPr/>
                    </a:nvSpPr>
                    <a:spPr>
                      <a:xfrm>
                        <a:off x="280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4" name="矩形 323"/>
                      <a:cNvSpPr/>
                    </a:nvSpPr>
                    <a:spPr>
                      <a:xfrm>
                        <a:off x="288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5" name="矩形 324"/>
                      <a:cNvSpPr/>
                    </a:nvSpPr>
                    <a:spPr>
                      <a:xfrm>
                        <a:off x="295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6" name="矩形 325"/>
                      <a:cNvSpPr/>
                    </a:nvSpPr>
                    <a:spPr>
                      <a:xfrm>
                        <a:off x="303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7" name="矩形 326"/>
                      <a:cNvSpPr/>
                    </a:nvSpPr>
                    <a:spPr>
                      <a:xfrm>
                        <a:off x="310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8" name="矩形 327"/>
                      <a:cNvSpPr/>
                    </a:nvSpPr>
                    <a:spPr>
                      <a:xfrm>
                        <a:off x="318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9" name="矩形 328"/>
                      <a:cNvSpPr/>
                    </a:nvSpPr>
                    <a:spPr>
                      <a:xfrm>
                        <a:off x="326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0" name="矩形 329"/>
                      <a:cNvSpPr/>
                    </a:nvSpPr>
                    <a:spPr>
                      <a:xfrm>
                        <a:off x="333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1" name="矩形 330"/>
                      <a:cNvSpPr/>
                    </a:nvSpPr>
                    <a:spPr>
                      <a:xfrm>
                        <a:off x="341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2" name="矩形 331"/>
                      <a:cNvSpPr/>
                    </a:nvSpPr>
                    <a:spPr>
                      <a:xfrm>
                        <a:off x="349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3" name="矩形 332"/>
                      <a:cNvSpPr/>
                    </a:nvSpPr>
                    <a:spPr>
                      <a:xfrm>
                        <a:off x="356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4" name="矩形 333"/>
                      <a:cNvSpPr/>
                    </a:nvSpPr>
                    <a:spPr>
                      <a:xfrm>
                        <a:off x="364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5" name="矩形 334"/>
                      <a:cNvSpPr/>
                    </a:nvSpPr>
                    <a:spPr>
                      <a:xfrm>
                        <a:off x="371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6" name="矩形 335"/>
                      <a:cNvSpPr/>
                    </a:nvSpPr>
                    <a:spPr>
                      <a:xfrm>
                        <a:off x="379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7" name="矩形 336"/>
                      <a:cNvSpPr/>
                    </a:nvSpPr>
                    <a:spPr>
                      <a:xfrm>
                        <a:off x="387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8" name="矩形 337"/>
                      <a:cNvSpPr/>
                    </a:nvSpPr>
                    <a:spPr>
                      <a:xfrm>
                        <a:off x="394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9" name="矩形 338"/>
                      <a:cNvSpPr/>
                    </a:nvSpPr>
                    <a:spPr>
                      <a:xfrm>
                        <a:off x="402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0" name="矩形 339"/>
                      <a:cNvSpPr/>
                    </a:nvSpPr>
                    <a:spPr>
                      <a:xfrm>
                        <a:off x="4099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1" name="矩形 340"/>
                      <a:cNvSpPr/>
                    </a:nvSpPr>
                    <a:spPr>
                      <a:xfrm>
                        <a:off x="4176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2" name="矩形 341"/>
                      <a:cNvSpPr/>
                    </a:nvSpPr>
                    <a:spPr>
                      <a:xfrm>
                        <a:off x="4252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3" name="矩形 342"/>
                      <a:cNvSpPr/>
                    </a:nvSpPr>
                    <a:spPr>
                      <a:xfrm>
                        <a:off x="4328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4" name="矩形 343"/>
                      <a:cNvSpPr/>
                    </a:nvSpPr>
                    <a:spPr>
                      <a:xfrm>
                        <a:off x="4404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5" name="矩形 344"/>
                      <a:cNvSpPr/>
                    </a:nvSpPr>
                    <a:spPr>
                      <a:xfrm>
                        <a:off x="4480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6" name="矩形 345"/>
                      <a:cNvSpPr/>
                    </a:nvSpPr>
                    <a:spPr>
                      <a:xfrm>
                        <a:off x="4557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7" name="矩形 346"/>
                      <a:cNvSpPr/>
                    </a:nvSpPr>
                    <a:spPr>
                      <a:xfrm>
                        <a:off x="4633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8" name="矩形 347"/>
                      <a:cNvSpPr/>
                    </a:nvSpPr>
                    <a:spPr>
                      <a:xfrm>
                        <a:off x="470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9" name="矩形 348"/>
                      <a:cNvSpPr/>
                    </a:nvSpPr>
                    <a:spPr>
                      <a:xfrm>
                        <a:off x="478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0" name="矩形 349"/>
                      <a:cNvSpPr/>
                    </a:nvSpPr>
                    <a:spPr>
                      <a:xfrm>
                        <a:off x="486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1" name="矩形 350"/>
                      <a:cNvSpPr/>
                    </a:nvSpPr>
                    <a:spPr>
                      <a:xfrm>
                        <a:off x="4938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2" name="矩形 351"/>
                      <a:cNvSpPr/>
                    </a:nvSpPr>
                    <a:spPr>
                      <a:xfrm>
                        <a:off x="501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3" name="矩形 352"/>
                      <a:cNvSpPr/>
                    </a:nvSpPr>
                    <a:spPr>
                      <a:xfrm>
                        <a:off x="509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4" name="矩形 353"/>
                      <a:cNvSpPr/>
                    </a:nvSpPr>
                    <a:spPr>
                      <a:xfrm>
                        <a:off x="516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5" name="矩形 354"/>
                      <a:cNvSpPr/>
                    </a:nvSpPr>
                    <a:spPr>
                      <a:xfrm>
                        <a:off x="524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6" name="矩形 355"/>
                      <a:cNvSpPr/>
                    </a:nvSpPr>
                    <a:spPr>
                      <a:xfrm>
                        <a:off x="531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7" name="矩形 356"/>
                      <a:cNvSpPr/>
                    </a:nvSpPr>
                    <a:spPr>
                      <a:xfrm>
                        <a:off x="539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8" name="矩形 357"/>
                      <a:cNvSpPr/>
                    </a:nvSpPr>
                    <a:spPr>
                      <a:xfrm>
                        <a:off x="547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9" name="矩形 358"/>
                      <a:cNvSpPr/>
                    </a:nvSpPr>
                    <a:spPr>
                      <a:xfrm>
                        <a:off x="554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0" name="矩形 359"/>
                      <a:cNvSpPr/>
                    </a:nvSpPr>
                    <a:spPr>
                      <a:xfrm>
                        <a:off x="562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1" name="矩形 360"/>
                      <a:cNvSpPr/>
                    </a:nvSpPr>
                    <a:spPr>
                      <a:xfrm>
                        <a:off x="570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2" name="矩形 361"/>
                      <a:cNvSpPr/>
                    </a:nvSpPr>
                    <a:spPr>
                      <a:xfrm>
                        <a:off x="577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3" name="矩形 362"/>
                      <a:cNvSpPr/>
                    </a:nvSpPr>
                    <a:spPr>
                      <a:xfrm>
                        <a:off x="585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4" name="矩形 363"/>
                      <a:cNvSpPr/>
                    </a:nvSpPr>
                    <a:spPr>
                      <a:xfrm>
                        <a:off x="592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5" name="矩形 364"/>
                      <a:cNvSpPr/>
                    </a:nvSpPr>
                    <a:spPr>
                      <a:xfrm>
                        <a:off x="600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6" name="矩形 365"/>
                      <a:cNvSpPr/>
                    </a:nvSpPr>
                    <a:spPr>
                      <a:xfrm>
                        <a:off x="608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7" name="矩形 366"/>
                      <a:cNvSpPr/>
                    </a:nvSpPr>
                    <a:spPr>
                      <a:xfrm>
                        <a:off x="615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8" name="矩形 367"/>
                      <a:cNvSpPr/>
                    </a:nvSpPr>
                    <a:spPr>
                      <a:xfrm>
                        <a:off x="623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9" name="矩形 368"/>
                      <a:cNvSpPr/>
                    </a:nvSpPr>
                    <a:spPr>
                      <a:xfrm>
                        <a:off x="630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0" name="矩形 369"/>
                      <a:cNvSpPr/>
                    </a:nvSpPr>
                    <a:spPr>
                      <a:xfrm>
                        <a:off x="638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1" name="矩形 370"/>
                      <a:cNvSpPr/>
                    </a:nvSpPr>
                    <a:spPr>
                      <a:xfrm>
                        <a:off x="646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2" name="矩形 371"/>
                      <a:cNvSpPr/>
                    </a:nvSpPr>
                    <a:spPr>
                      <a:xfrm>
                        <a:off x="653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3" name="矩形 372"/>
                      <a:cNvSpPr/>
                    </a:nvSpPr>
                    <a:spPr>
                      <a:xfrm>
                        <a:off x="661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4" name="矩形 373"/>
                      <a:cNvSpPr/>
                    </a:nvSpPr>
                    <a:spPr>
                      <a:xfrm>
                        <a:off x="669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5" name="矩形 374"/>
                      <a:cNvSpPr/>
                    </a:nvSpPr>
                    <a:spPr>
                      <a:xfrm>
                        <a:off x="676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6" name="矩形 375"/>
                      <a:cNvSpPr/>
                    </a:nvSpPr>
                    <a:spPr>
                      <a:xfrm>
                        <a:off x="684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7" name="矩形 376"/>
                      <a:cNvSpPr/>
                    </a:nvSpPr>
                    <a:spPr>
                      <a:xfrm>
                        <a:off x="691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8" name="矩形 377"/>
                      <a:cNvSpPr/>
                    </a:nvSpPr>
                    <a:spPr>
                      <a:xfrm>
                        <a:off x="699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9" name="矩形 378"/>
                      <a:cNvSpPr/>
                    </a:nvSpPr>
                    <a:spPr>
                      <a:xfrm>
                        <a:off x="707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0" name="矩形 379"/>
                      <a:cNvSpPr/>
                    </a:nvSpPr>
                    <a:spPr>
                      <a:xfrm>
                        <a:off x="714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1" name="矩形 380"/>
                      <a:cNvSpPr/>
                    </a:nvSpPr>
                    <a:spPr>
                      <a:xfrm>
                        <a:off x="722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2" name="矩形 381"/>
                      <a:cNvSpPr/>
                    </a:nvSpPr>
                    <a:spPr>
                      <a:xfrm>
                        <a:off x="730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3" name="矩形 382"/>
                      <a:cNvSpPr/>
                    </a:nvSpPr>
                    <a:spPr>
                      <a:xfrm>
                        <a:off x="737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4" name="矩形 383"/>
                      <a:cNvSpPr/>
                    </a:nvSpPr>
                    <a:spPr>
                      <a:xfrm>
                        <a:off x="745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5" name="矩形 384"/>
                      <a:cNvSpPr/>
                    </a:nvSpPr>
                    <a:spPr>
                      <a:xfrm>
                        <a:off x="752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6" name="矩形 385"/>
                      <a:cNvSpPr/>
                    </a:nvSpPr>
                    <a:spPr>
                      <a:xfrm>
                        <a:off x="760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7" name="矩形 386"/>
                      <a:cNvSpPr/>
                    </a:nvSpPr>
                    <a:spPr>
                      <a:xfrm>
                        <a:off x="768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8" name="矩形 387"/>
                      <a:cNvSpPr/>
                    </a:nvSpPr>
                    <a:spPr>
                      <a:xfrm>
                        <a:off x="775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9" name="矩形 388"/>
                      <a:cNvSpPr/>
                    </a:nvSpPr>
                    <a:spPr>
                      <a:xfrm>
                        <a:off x="783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0" name="文字方塊 389"/>
                      <a:cNvSpPr txBox="1"/>
                    </a:nvSpPr>
                    <a:spPr>
                      <a:xfrm>
                        <a:off x="3777680" y="3395826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391" name="直線接點 390"/>
                      <a:cNvCxnSpPr/>
                    </a:nvCxnSpPr>
                    <a:spPr>
                      <a:xfrm flipH="1">
                        <a:off x="1128192" y="3672825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2" name="直線接點 391"/>
                      <a:cNvCxnSpPr/>
                    </a:nvCxnSpPr>
                    <a:spPr>
                      <a:xfrm>
                        <a:off x="1128192" y="3600817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3" name="直線接點 392"/>
                      <a:cNvCxnSpPr/>
                    </a:nvCxnSpPr>
                    <a:spPr>
                      <a:xfrm>
                        <a:off x="7224192" y="3600817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94" name="矩形 393"/>
                      <a:cNvSpPr/>
                    </a:nvSpPr>
                    <a:spPr>
                      <a:xfrm>
                        <a:off x="112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395" name="直線接點 394"/>
                      <a:cNvCxnSpPr/>
                    </a:nvCxnSpPr>
                    <a:spPr>
                      <a:xfrm flipV="1">
                        <a:off x="188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6" name="直線單箭頭接點 395"/>
                      <a:cNvCxnSpPr/>
                    </a:nvCxnSpPr>
                    <a:spPr>
                      <a:xfrm flipH="1">
                        <a:off x="112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7" name="直線單箭頭接點 396"/>
                      <a:cNvCxnSpPr/>
                    </a:nvCxnSpPr>
                    <a:spPr>
                      <a:xfrm flipH="1">
                        <a:off x="1889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8" name="直線接點 397"/>
                      <a:cNvCxnSpPr/>
                    </a:nvCxnSpPr>
                    <a:spPr>
                      <a:xfrm flipV="1">
                        <a:off x="2651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9" name="直線單箭頭接點 398"/>
                      <a:cNvCxnSpPr/>
                    </a:nvCxnSpPr>
                    <a:spPr>
                      <a:xfrm flipH="1">
                        <a:off x="2651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0" name="直線接點 399"/>
                      <a:cNvCxnSpPr/>
                    </a:nvCxnSpPr>
                    <a:spPr>
                      <a:xfrm flipV="1">
                        <a:off x="3413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1" name="直線單箭頭接點 400"/>
                      <a:cNvCxnSpPr/>
                    </a:nvCxnSpPr>
                    <a:spPr>
                      <a:xfrm flipH="1">
                        <a:off x="3413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2" name="直線接點 401"/>
                      <a:cNvCxnSpPr/>
                    </a:nvCxnSpPr>
                    <a:spPr>
                      <a:xfrm flipV="1">
                        <a:off x="4175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3" name="直線單箭頭接點 402"/>
                      <a:cNvCxnSpPr/>
                    </a:nvCxnSpPr>
                    <a:spPr>
                      <a:xfrm flipH="1">
                        <a:off x="4175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4" name="直線接點 403"/>
                      <a:cNvCxnSpPr/>
                    </a:nvCxnSpPr>
                    <a:spPr>
                      <a:xfrm flipV="1">
                        <a:off x="4937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5" name="直線單箭頭接點 404"/>
                      <a:cNvCxnSpPr/>
                    </a:nvCxnSpPr>
                    <a:spPr>
                      <a:xfrm flipH="1">
                        <a:off x="493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6" name="直線接點 405"/>
                      <a:cNvCxnSpPr/>
                    </a:nvCxnSpPr>
                    <a:spPr>
                      <a:xfrm flipV="1">
                        <a:off x="569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07" name="矩形 406"/>
                      <a:cNvSpPr/>
                    </a:nvSpPr>
                    <a:spPr>
                      <a:xfrm>
                        <a:off x="1813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8" name="矩形 407"/>
                      <a:cNvSpPr/>
                    </a:nvSpPr>
                    <a:spPr>
                      <a:xfrm>
                        <a:off x="1889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9" name="矩形 408"/>
                      <a:cNvSpPr/>
                    </a:nvSpPr>
                    <a:spPr>
                      <a:xfrm>
                        <a:off x="493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0" name="矩形 409"/>
                      <a:cNvSpPr/>
                    </a:nvSpPr>
                    <a:spPr>
                      <a:xfrm>
                        <a:off x="4861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1" name="矩形 410"/>
                      <a:cNvSpPr/>
                    </a:nvSpPr>
                    <a:spPr>
                      <a:xfrm>
                        <a:off x="2194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2" name="矩形 411"/>
                      <a:cNvSpPr/>
                    </a:nvSpPr>
                    <a:spPr>
                      <a:xfrm>
                        <a:off x="2270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3" name="矩形 412"/>
                      <a:cNvSpPr/>
                    </a:nvSpPr>
                    <a:spPr>
                      <a:xfrm>
                        <a:off x="5242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4" name="矩形 413"/>
                      <a:cNvSpPr/>
                    </a:nvSpPr>
                    <a:spPr>
                      <a:xfrm>
                        <a:off x="5318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415" name="直線單箭頭接點 414"/>
                      <a:cNvCxnSpPr/>
                    </a:nvCxnSpPr>
                    <a:spPr>
                      <a:xfrm flipH="1">
                        <a:off x="5700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6" name="直線接點 415"/>
                      <a:cNvCxnSpPr/>
                    </a:nvCxnSpPr>
                    <a:spPr>
                      <a:xfrm flipV="1">
                        <a:off x="6462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7" name="直線單箭頭接點 416"/>
                      <a:cNvCxnSpPr/>
                    </a:nvCxnSpPr>
                    <a:spPr>
                      <a:xfrm flipH="1">
                        <a:off x="6462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8" name="直線接點 417"/>
                      <a:cNvCxnSpPr/>
                    </a:nvCxnSpPr>
                    <a:spPr>
                      <a:xfrm flipV="1">
                        <a:off x="7224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19" name="文字方塊 418"/>
                      <a:cNvSpPr txBox="1"/>
                    </a:nvSpPr>
                    <a:spPr>
                      <a:xfrm>
                        <a:off x="120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0" name="文字方塊 419"/>
                      <a:cNvSpPr txBox="1"/>
                    </a:nvSpPr>
                    <a:spPr>
                      <a:xfrm>
                        <a:off x="196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1" name="文字方塊 420"/>
                      <a:cNvSpPr txBox="1"/>
                    </a:nvSpPr>
                    <a:spPr>
                      <a:xfrm>
                        <a:off x="272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2" name="文字方塊 421"/>
                      <a:cNvSpPr txBox="1"/>
                    </a:nvSpPr>
                    <a:spPr>
                      <a:xfrm>
                        <a:off x="3490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3" name="文字方塊 422"/>
                      <a:cNvSpPr txBox="1"/>
                    </a:nvSpPr>
                    <a:spPr>
                      <a:xfrm>
                        <a:off x="4252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4" name="文字方塊 423"/>
                      <a:cNvSpPr txBox="1"/>
                    </a:nvSpPr>
                    <a:spPr>
                      <a:xfrm>
                        <a:off x="501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5" name="文字方塊 424"/>
                      <a:cNvSpPr txBox="1"/>
                    </a:nvSpPr>
                    <a:spPr>
                      <a:xfrm>
                        <a:off x="577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6" name="文字方塊 425"/>
                      <a:cNvSpPr txBox="1"/>
                    </a:nvSpPr>
                    <a:spPr>
                      <a:xfrm>
                        <a:off x="653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Pr="00824936" w:rsidRDefault="00851DD9" w:rsidP="00851DD9">
      <w:pPr>
        <w:pStyle w:val="a4"/>
        <w:rPr>
          <w:color w:val="000000" w:themeColor="text1"/>
          <w:lang w:eastAsia="zh-TW"/>
        </w:rPr>
      </w:pPr>
      <w:bookmarkStart w:id="23" w:name="_Ref440312714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4</w:t>
      </w:r>
      <w:r w:rsidR="00186AED" w:rsidRPr="00824936">
        <w:rPr>
          <w:color w:val="000000" w:themeColor="text1"/>
        </w:rPr>
        <w:fldChar w:fldCharType="end"/>
      </w:r>
      <w:bookmarkEnd w:id="23"/>
      <w:r w:rsidR="00A6017B" w:rsidRPr="00824936">
        <w:rPr>
          <w:rFonts w:hint="eastAsia"/>
          <w:color w:val="000000" w:themeColor="text1"/>
          <w:lang w:eastAsia="zh-TW"/>
        </w:rPr>
        <w:t xml:space="preserve">: Uniform NB-SSS sub-frame allocation pattern in </w:t>
      </w:r>
      <w:r w:rsidR="00EE69DF" w:rsidRPr="00824936">
        <w:rPr>
          <w:rFonts w:hint="eastAsia"/>
          <w:color w:val="000000" w:themeColor="text1"/>
          <w:lang w:eastAsia="zh-TW"/>
        </w:rPr>
        <w:t>high</w:t>
      </w:r>
      <w:r w:rsidR="00A6017B" w:rsidRPr="00824936">
        <w:rPr>
          <w:rFonts w:hint="eastAsia"/>
          <w:color w:val="000000" w:themeColor="text1"/>
          <w:lang w:eastAsia="zh-TW"/>
        </w:rPr>
        <w:t xml:space="preserve"> density</w:t>
      </w:r>
      <w:r w:rsidR="00EE69DF" w:rsidRPr="00824936">
        <w:rPr>
          <w:rFonts w:hint="eastAsia"/>
          <w:color w:val="000000" w:themeColor="text1"/>
          <w:lang w:eastAsia="zh-TW"/>
        </w:rPr>
        <w:t xml:space="preserve"> (8 SSS)</w:t>
      </w:r>
    </w:p>
    <w:p w:rsidR="00A6017B" w:rsidRPr="00824936" w:rsidRDefault="008A70B2" w:rsidP="00851DD9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927735"/>
            <wp:effectExtent l="19050" t="0" r="0" b="0"/>
            <wp:docPr id="66" name="物件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4980002"/>
                      <a:chExt cx="7010400" cy="1185302"/>
                    </a:xfrm>
                  </a:grpSpPr>
                  <a:sp>
                    <a:nvSpPr>
                      <a:cNvPr id="427" name="矩形 426"/>
                      <a:cNvSpPr/>
                    </a:nvSpPr>
                    <a:spPr>
                      <a:xfrm>
                        <a:off x="89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8" name="矩形 427"/>
                      <a:cNvSpPr/>
                    </a:nvSpPr>
                    <a:spPr>
                      <a:xfrm>
                        <a:off x="97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9" name="矩形 428"/>
                      <a:cNvSpPr/>
                    </a:nvSpPr>
                    <a:spPr>
                      <a:xfrm>
                        <a:off x="105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0" name="矩形 429"/>
                      <a:cNvSpPr/>
                    </a:nvSpPr>
                    <a:spPr>
                      <a:xfrm>
                        <a:off x="1128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1" name="矩形 430"/>
                      <a:cNvSpPr/>
                    </a:nvSpPr>
                    <a:spPr>
                      <a:xfrm>
                        <a:off x="120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2" name="矩形 431"/>
                      <a:cNvSpPr/>
                    </a:nvSpPr>
                    <a:spPr>
                      <a:xfrm>
                        <a:off x="128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3" name="矩形 432"/>
                      <a:cNvSpPr/>
                    </a:nvSpPr>
                    <a:spPr>
                      <a:xfrm>
                        <a:off x="135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4" name="矩形 433"/>
                      <a:cNvSpPr/>
                    </a:nvSpPr>
                    <a:spPr>
                      <a:xfrm>
                        <a:off x="143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5" name="矩形 434"/>
                      <a:cNvSpPr/>
                    </a:nvSpPr>
                    <a:spPr>
                      <a:xfrm>
                        <a:off x="150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6" name="矩形 435"/>
                      <a:cNvSpPr/>
                    </a:nvSpPr>
                    <a:spPr>
                      <a:xfrm>
                        <a:off x="158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7" name="矩形 436"/>
                      <a:cNvSpPr/>
                    </a:nvSpPr>
                    <a:spPr>
                      <a:xfrm>
                        <a:off x="166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8" name="矩形 437"/>
                      <a:cNvSpPr/>
                    </a:nvSpPr>
                    <a:spPr>
                      <a:xfrm>
                        <a:off x="173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9" name="矩形 438"/>
                      <a:cNvSpPr/>
                    </a:nvSpPr>
                    <a:spPr>
                      <a:xfrm>
                        <a:off x="181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0" name="矩形 439"/>
                      <a:cNvSpPr/>
                    </a:nvSpPr>
                    <a:spPr>
                      <a:xfrm>
                        <a:off x="189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1" name="矩形 440"/>
                      <a:cNvSpPr/>
                    </a:nvSpPr>
                    <a:spPr>
                      <a:xfrm>
                        <a:off x="196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2" name="矩形 441"/>
                      <a:cNvSpPr/>
                    </a:nvSpPr>
                    <a:spPr>
                      <a:xfrm>
                        <a:off x="204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3" name="矩形 442"/>
                      <a:cNvSpPr/>
                    </a:nvSpPr>
                    <a:spPr>
                      <a:xfrm>
                        <a:off x="211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4" name="矩形 443"/>
                      <a:cNvSpPr/>
                    </a:nvSpPr>
                    <a:spPr>
                      <a:xfrm>
                        <a:off x="2194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5" name="矩形 444"/>
                      <a:cNvSpPr/>
                    </a:nvSpPr>
                    <a:spPr>
                      <a:xfrm>
                        <a:off x="2271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6" name="矩形 445"/>
                      <a:cNvSpPr/>
                    </a:nvSpPr>
                    <a:spPr>
                      <a:xfrm>
                        <a:off x="234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7" name="矩形 446"/>
                      <a:cNvSpPr/>
                    </a:nvSpPr>
                    <a:spPr>
                      <a:xfrm>
                        <a:off x="242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8" name="矩形 447"/>
                      <a:cNvSpPr/>
                    </a:nvSpPr>
                    <a:spPr>
                      <a:xfrm>
                        <a:off x="249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9" name="矩形 448"/>
                      <a:cNvSpPr/>
                    </a:nvSpPr>
                    <a:spPr>
                      <a:xfrm>
                        <a:off x="257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0" name="矩形 449"/>
                      <a:cNvSpPr/>
                    </a:nvSpPr>
                    <a:spPr>
                      <a:xfrm>
                        <a:off x="265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1" name="矩形 450"/>
                      <a:cNvSpPr/>
                    </a:nvSpPr>
                    <a:spPr>
                      <a:xfrm>
                        <a:off x="272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2" name="矩形 451"/>
                      <a:cNvSpPr/>
                    </a:nvSpPr>
                    <a:spPr>
                      <a:xfrm>
                        <a:off x="280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3" name="矩形 452"/>
                      <a:cNvSpPr/>
                    </a:nvSpPr>
                    <a:spPr>
                      <a:xfrm>
                        <a:off x="288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4" name="矩形 453"/>
                      <a:cNvSpPr/>
                    </a:nvSpPr>
                    <a:spPr>
                      <a:xfrm>
                        <a:off x="2956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5" name="矩形 454"/>
                      <a:cNvSpPr/>
                    </a:nvSpPr>
                    <a:spPr>
                      <a:xfrm>
                        <a:off x="3033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6" name="矩形 455"/>
                      <a:cNvSpPr/>
                    </a:nvSpPr>
                    <a:spPr>
                      <a:xfrm>
                        <a:off x="310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7" name="矩形 456"/>
                      <a:cNvSpPr/>
                    </a:nvSpPr>
                    <a:spPr>
                      <a:xfrm>
                        <a:off x="318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8" name="矩形 457"/>
                      <a:cNvSpPr/>
                    </a:nvSpPr>
                    <a:spPr>
                      <a:xfrm>
                        <a:off x="326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9" name="矩形 458"/>
                      <a:cNvSpPr/>
                    </a:nvSpPr>
                    <a:spPr>
                      <a:xfrm>
                        <a:off x="333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0" name="矩形 459"/>
                      <a:cNvSpPr/>
                    </a:nvSpPr>
                    <a:spPr>
                      <a:xfrm>
                        <a:off x="341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1" name="矩形 460"/>
                      <a:cNvSpPr/>
                    </a:nvSpPr>
                    <a:spPr>
                      <a:xfrm>
                        <a:off x="349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2" name="矩形 461"/>
                      <a:cNvSpPr/>
                    </a:nvSpPr>
                    <a:spPr>
                      <a:xfrm>
                        <a:off x="356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3" name="矩形 462"/>
                      <a:cNvSpPr/>
                    </a:nvSpPr>
                    <a:spPr>
                      <a:xfrm>
                        <a:off x="364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4" name="矩形 463"/>
                      <a:cNvSpPr/>
                    </a:nvSpPr>
                    <a:spPr>
                      <a:xfrm>
                        <a:off x="371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5" name="矩形 464"/>
                      <a:cNvSpPr/>
                    </a:nvSpPr>
                    <a:spPr>
                      <a:xfrm>
                        <a:off x="379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6" name="矩形 465"/>
                      <a:cNvSpPr/>
                    </a:nvSpPr>
                    <a:spPr>
                      <a:xfrm>
                        <a:off x="387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7" name="矩形 466"/>
                      <a:cNvSpPr/>
                    </a:nvSpPr>
                    <a:spPr>
                      <a:xfrm>
                        <a:off x="394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8" name="矩形 467"/>
                      <a:cNvSpPr/>
                    </a:nvSpPr>
                    <a:spPr>
                      <a:xfrm>
                        <a:off x="402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9" name="矩形 468"/>
                      <a:cNvSpPr/>
                    </a:nvSpPr>
                    <a:spPr>
                      <a:xfrm>
                        <a:off x="4099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0" name="矩形 469"/>
                      <a:cNvSpPr/>
                    </a:nvSpPr>
                    <a:spPr>
                      <a:xfrm>
                        <a:off x="4176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1" name="矩形 470"/>
                      <a:cNvSpPr/>
                    </a:nvSpPr>
                    <a:spPr>
                      <a:xfrm>
                        <a:off x="4252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2" name="矩形 471"/>
                      <a:cNvSpPr/>
                    </a:nvSpPr>
                    <a:spPr>
                      <a:xfrm>
                        <a:off x="4328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3" name="矩形 472"/>
                      <a:cNvSpPr/>
                    </a:nvSpPr>
                    <a:spPr>
                      <a:xfrm>
                        <a:off x="4404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4" name="矩形 473"/>
                      <a:cNvSpPr/>
                    </a:nvSpPr>
                    <a:spPr>
                      <a:xfrm>
                        <a:off x="4480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5" name="矩形 474"/>
                      <a:cNvSpPr/>
                    </a:nvSpPr>
                    <a:spPr>
                      <a:xfrm>
                        <a:off x="4557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6" name="矩形 475"/>
                      <a:cNvSpPr/>
                    </a:nvSpPr>
                    <a:spPr>
                      <a:xfrm>
                        <a:off x="4633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7" name="矩形 476"/>
                      <a:cNvSpPr/>
                    </a:nvSpPr>
                    <a:spPr>
                      <a:xfrm>
                        <a:off x="470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8" name="矩形 477"/>
                      <a:cNvSpPr/>
                    </a:nvSpPr>
                    <a:spPr>
                      <a:xfrm>
                        <a:off x="478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9" name="矩形 478"/>
                      <a:cNvSpPr/>
                    </a:nvSpPr>
                    <a:spPr>
                      <a:xfrm>
                        <a:off x="486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0" name="矩形 479"/>
                      <a:cNvSpPr/>
                    </a:nvSpPr>
                    <a:spPr>
                      <a:xfrm>
                        <a:off x="4938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1" name="矩形 480"/>
                      <a:cNvSpPr/>
                    </a:nvSpPr>
                    <a:spPr>
                      <a:xfrm>
                        <a:off x="501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2" name="矩形 481"/>
                      <a:cNvSpPr/>
                    </a:nvSpPr>
                    <a:spPr>
                      <a:xfrm>
                        <a:off x="509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3" name="矩形 482"/>
                      <a:cNvSpPr/>
                    </a:nvSpPr>
                    <a:spPr>
                      <a:xfrm>
                        <a:off x="516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4" name="矩形 483"/>
                      <a:cNvSpPr/>
                    </a:nvSpPr>
                    <a:spPr>
                      <a:xfrm>
                        <a:off x="524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5" name="矩形 484"/>
                      <a:cNvSpPr/>
                    </a:nvSpPr>
                    <a:spPr>
                      <a:xfrm>
                        <a:off x="531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6" name="矩形 485"/>
                      <a:cNvSpPr/>
                    </a:nvSpPr>
                    <a:spPr>
                      <a:xfrm>
                        <a:off x="539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7" name="矩形 486"/>
                      <a:cNvSpPr/>
                    </a:nvSpPr>
                    <a:spPr>
                      <a:xfrm>
                        <a:off x="547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8" name="矩形 487"/>
                      <a:cNvSpPr/>
                    </a:nvSpPr>
                    <a:spPr>
                      <a:xfrm>
                        <a:off x="554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9" name="矩形 488"/>
                      <a:cNvSpPr/>
                    </a:nvSpPr>
                    <a:spPr>
                      <a:xfrm>
                        <a:off x="562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0" name="矩形 489"/>
                      <a:cNvSpPr/>
                    </a:nvSpPr>
                    <a:spPr>
                      <a:xfrm>
                        <a:off x="570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1" name="矩形 490"/>
                      <a:cNvSpPr/>
                    </a:nvSpPr>
                    <a:spPr>
                      <a:xfrm>
                        <a:off x="577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2" name="矩形 491"/>
                      <a:cNvSpPr/>
                    </a:nvSpPr>
                    <a:spPr>
                      <a:xfrm>
                        <a:off x="585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3" name="矩形 492"/>
                      <a:cNvSpPr/>
                    </a:nvSpPr>
                    <a:spPr>
                      <a:xfrm>
                        <a:off x="592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4" name="矩形 493"/>
                      <a:cNvSpPr/>
                    </a:nvSpPr>
                    <a:spPr>
                      <a:xfrm>
                        <a:off x="6004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5" name="矩形 494"/>
                      <a:cNvSpPr/>
                    </a:nvSpPr>
                    <a:spPr>
                      <a:xfrm>
                        <a:off x="6081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6" name="矩形 495"/>
                      <a:cNvSpPr/>
                    </a:nvSpPr>
                    <a:spPr>
                      <a:xfrm>
                        <a:off x="615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7" name="矩形 496"/>
                      <a:cNvSpPr/>
                    </a:nvSpPr>
                    <a:spPr>
                      <a:xfrm>
                        <a:off x="623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8" name="矩形 497"/>
                      <a:cNvSpPr/>
                    </a:nvSpPr>
                    <a:spPr>
                      <a:xfrm>
                        <a:off x="630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9" name="矩形 498"/>
                      <a:cNvSpPr/>
                    </a:nvSpPr>
                    <a:spPr>
                      <a:xfrm>
                        <a:off x="638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0" name="矩形 499"/>
                      <a:cNvSpPr/>
                    </a:nvSpPr>
                    <a:spPr>
                      <a:xfrm>
                        <a:off x="646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1" name="矩形 500"/>
                      <a:cNvSpPr/>
                    </a:nvSpPr>
                    <a:spPr>
                      <a:xfrm>
                        <a:off x="653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2" name="矩形 501"/>
                      <a:cNvSpPr/>
                    </a:nvSpPr>
                    <a:spPr>
                      <a:xfrm>
                        <a:off x="661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3" name="矩形 502"/>
                      <a:cNvSpPr/>
                    </a:nvSpPr>
                    <a:spPr>
                      <a:xfrm>
                        <a:off x="669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4" name="矩形 503"/>
                      <a:cNvSpPr/>
                    </a:nvSpPr>
                    <a:spPr>
                      <a:xfrm>
                        <a:off x="6766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5" name="矩形 504"/>
                      <a:cNvSpPr/>
                    </a:nvSpPr>
                    <a:spPr>
                      <a:xfrm>
                        <a:off x="6843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6" name="矩形 505"/>
                      <a:cNvSpPr/>
                    </a:nvSpPr>
                    <a:spPr>
                      <a:xfrm>
                        <a:off x="691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7" name="矩形 506"/>
                      <a:cNvSpPr/>
                    </a:nvSpPr>
                    <a:spPr>
                      <a:xfrm>
                        <a:off x="699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8" name="矩形 507"/>
                      <a:cNvSpPr/>
                    </a:nvSpPr>
                    <a:spPr>
                      <a:xfrm>
                        <a:off x="707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9" name="矩形 508"/>
                      <a:cNvSpPr/>
                    </a:nvSpPr>
                    <a:spPr>
                      <a:xfrm>
                        <a:off x="714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0" name="矩形 509"/>
                      <a:cNvSpPr/>
                    </a:nvSpPr>
                    <a:spPr>
                      <a:xfrm>
                        <a:off x="722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1" name="矩形 510"/>
                      <a:cNvSpPr/>
                    </a:nvSpPr>
                    <a:spPr>
                      <a:xfrm>
                        <a:off x="730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2" name="矩形 511"/>
                      <a:cNvSpPr/>
                    </a:nvSpPr>
                    <a:spPr>
                      <a:xfrm>
                        <a:off x="737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3" name="矩形 512"/>
                      <a:cNvSpPr/>
                    </a:nvSpPr>
                    <a:spPr>
                      <a:xfrm>
                        <a:off x="745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4" name="矩形 513"/>
                      <a:cNvSpPr/>
                    </a:nvSpPr>
                    <a:spPr>
                      <a:xfrm>
                        <a:off x="752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5" name="矩形 514"/>
                      <a:cNvSpPr/>
                    </a:nvSpPr>
                    <a:spPr>
                      <a:xfrm>
                        <a:off x="760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6" name="矩形 515"/>
                      <a:cNvSpPr/>
                    </a:nvSpPr>
                    <a:spPr>
                      <a:xfrm>
                        <a:off x="768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7" name="矩形 516"/>
                      <a:cNvSpPr/>
                    </a:nvSpPr>
                    <a:spPr>
                      <a:xfrm>
                        <a:off x="775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8" name="矩形 517"/>
                      <a:cNvSpPr/>
                    </a:nvSpPr>
                    <a:spPr>
                      <a:xfrm>
                        <a:off x="783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9" name="文字方塊 518"/>
                      <a:cNvSpPr txBox="1"/>
                    </a:nvSpPr>
                    <a:spPr>
                      <a:xfrm>
                        <a:off x="3777680" y="4980002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520" name="直線接點 519"/>
                      <a:cNvCxnSpPr/>
                    </a:nvCxnSpPr>
                    <a:spPr>
                      <a:xfrm flipH="1">
                        <a:off x="1128192" y="5257001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1" name="直線接點 520"/>
                      <a:cNvCxnSpPr/>
                    </a:nvCxnSpPr>
                    <a:spPr>
                      <a:xfrm>
                        <a:off x="1128192" y="5184993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2" name="直線接點 521"/>
                      <a:cNvCxnSpPr/>
                    </a:nvCxnSpPr>
                    <a:spPr>
                      <a:xfrm>
                        <a:off x="7224192" y="5184993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23" name="矩形 522"/>
                      <a:cNvSpPr/>
                    </a:nvSpPr>
                    <a:spPr>
                      <a:xfrm>
                        <a:off x="112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24" name="直線接點 523"/>
                      <a:cNvCxnSpPr/>
                    </a:nvCxnSpPr>
                    <a:spPr>
                      <a:xfrm flipV="1">
                        <a:off x="188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5" name="直線單箭頭接點 524"/>
                      <a:cNvCxnSpPr/>
                    </a:nvCxnSpPr>
                    <a:spPr>
                      <a:xfrm flipH="1">
                        <a:off x="112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6" name="直線單箭頭接點 525"/>
                      <a:cNvCxnSpPr/>
                    </a:nvCxnSpPr>
                    <a:spPr>
                      <a:xfrm flipH="1">
                        <a:off x="1889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7" name="直線接點 526"/>
                      <a:cNvCxnSpPr/>
                    </a:nvCxnSpPr>
                    <a:spPr>
                      <a:xfrm flipV="1">
                        <a:off x="2651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8" name="直線單箭頭接點 527"/>
                      <a:cNvCxnSpPr/>
                    </a:nvCxnSpPr>
                    <a:spPr>
                      <a:xfrm flipH="1">
                        <a:off x="2651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9" name="直線接點 528"/>
                      <a:cNvCxnSpPr/>
                    </a:nvCxnSpPr>
                    <a:spPr>
                      <a:xfrm flipV="1">
                        <a:off x="3413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0" name="直線單箭頭接點 529"/>
                      <a:cNvCxnSpPr/>
                    </a:nvCxnSpPr>
                    <a:spPr>
                      <a:xfrm flipH="1">
                        <a:off x="3413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1" name="直線接點 530"/>
                      <a:cNvCxnSpPr/>
                    </a:nvCxnSpPr>
                    <a:spPr>
                      <a:xfrm flipV="1">
                        <a:off x="4175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2" name="直線單箭頭接點 531"/>
                      <a:cNvCxnSpPr/>
                    </a:nvCxnSpPr>
                    <a:spPr>
                      <a:xfrm flipH="1">
                        <a:off x="4175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3" name="直線接點 532"/>
                      <a:cNvCxnSpPr/>
                    </a:nvCxnSpPr>
                    <a:spPr>
                      <a:xfrm flipV="1">
                        <a:off x="4937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4" name="直線單箭頭接點 533"/>
                      <a:cNvCxnSpPr/>
                    </a:nvCxnSpPr>
                    <a:spPr>
                      <a:xfrm flipH="1">
                        <a:off x="493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5" name="直線接點 534"/>
                      <a:cNvCxnSpPr/>
                    </a:nvCxnSpPr>
                    <a:spPr>
                      <a:xfrm flipV="1">
                        <a:off x="569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36" name="矩形 535"/>
                      <a:cNvSpPr/>
                    </a:nvSpPr>
                    <a:spPr>
                      <a:xfrm>
                        <a:off x="1813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7" name="矩形 536"/>
                      <a:cNvSpPr/>
                    </a:nvSpPr>
                    <a:spPr>
                      <a:xfrm>
                        <a:off x="1889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8" name="矩形 537"/>
                      <a:cNvSpPr/>
                    </a:nvSpPr>
                    <a:spPr>
                      <a:xfrm>
                        <a:off x="493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9" name="矩形 538"/>
                      <a:cNvSpPr/>
                    </a:nvSpPr>
                    <a:spPr>
                      <a:xfrm>
                        <a:off x="4861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0" name="矩形 539"/>
                      <a:cNvSpPr/>
                    </a:nvSpPr>
                    <a:spPr>
                      <a:xfrm>
                        <a:off x="2194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1" name="矩形 540"/>
                      <a:cNvSpPr/>
                    </a:nvSpPr>
                    <a:spPr>
                      <a:xfrm>
                        <a:off x="2270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2" name="矩形 541"/>
                      <a:cNvSpPr/>
                    </a:nvSpPr>
                    <a:spPr>
                      <a:xfrm>
                        <a:off x="5242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3" name="矩形 542"/>
                      <a:cNvSpPr/>
                    </a:nvSpPr>
                    <a:spPr>
                      <a:xfrm>
                        <a:off x="5318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44" name="直線單箭頭接點 543"/>
                      <a:cNvCxnSpPr/>
                    </a:nvCxnSpPr>
                    <a:spPr>
                      <a:xfrm flipH="1">
                        <a:off x="5700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5" name="直線接點 544"/>
                      <a:cNvCxnSpPr/>
                    </a:nvCxnSpPr>
                    <a:spPr>
                      <a:xfrm flipV="1">
                        <a:off x="6462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6" name="直線單箭頭接點 545"/>
                      <a:cNvCxnSpPr/>
                    </a:nvCxnSpPr>
                    <a:spPr>
                      <a:xfrm flipH="1">
                        <a:off x="6462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7" name="直線接點 546"/>
                      <a:cNvCxnSpPr/>
                    </a:nvCxnSpPr>
                    <a:spPr>
                      <a:xfrm flipV="1">
                        <a:off x="7224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48" name="文字方塊 547"/>
                      <a:cNvSpPr txBox="1"/>
                    </a:nvSpPr>
                    <a:spPr>
                      <a:xfrm>
                        <a:off x="120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49" name="文字方塊 548"/>
                      <a:cNvSpPr txBox="1"/>
                    </a:nvSpPr>
                    <a:spPr>
                      <a:xfrm>
                        <a:off x="196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0" name="文字方塊 549"/>
                      <a:cNvSpPr txBox="1"/>
                    </a:nvSpPr>
                    <a:spPr>
                      <a:xfrm>
                        <a:off x="272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1" name="文字方塊 550"/>
                      <a:cNvSpPr txBox="1"/>
                    </a:nvSpPr>
                    <a:spPr>
                      <a:xfrm>
                        <a:off x="3490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2" name="文字方塊 551"/>
                      <a:cNvSpPr txBox="1"/>
                    </a:nvSpPr>
                    <a:spPr>
                      <a:xfrm>
                        <a:off x="4252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3" name="文字方塊 552"/>
                      <a:cNvSpPr txBox="1"/>
                    </a:nvSpPr>
                    <a:spPr>
                      <a:xfrm>
                        <a:off x="501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4" name="文字方塊 553"/>
                      <a:cNvSpPr txBox="1"/>
                    </a:nvSpPr>
                    <a:spPr>
                      <a:xfrm>
                        <a:off x="577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5" name="文字方塊 554"/>
                      <a:cNvSpPr txBox="1"/>
                    </a:nvSpPr>
                    <a:spPr>
                      <a:xfrm>
                        <a:off x="653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Pr="00824936" w:rsidRDefault="00851DD9" w:rsidP="00851DD9">
      <w:pPr>
        <w:pStyle w:val="a4"/>
        <w:rPr>
          <w:color w:val="000000" w:themeColor="text1"/>
          <w:szCs w:val="22"/>
          <w:lang w:val="en-US" w:eastAsia="zh-TW"/>
        </w:rPr>
      </w:pPr>
      <w:bookmarkStart w:id="24" w:name="_Ref440312736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5</w:t>
      </w:r>
      <w:r w:rsidR="00186AED" w:rsidRPr="00824936">
        <w:rPr>
          <w:color w:val="000000" w:themeColor="text1"/>
        </w:rPr>
        <w:fldChar w:fldCharType="end"/>
      </w:r>
      <w:bookmarkEnd w:id="24"/>
      <w:r w:rsidR="00A6017B" w:rsidRPr="00824936">
        <w:rPr>
          <w:rFonts w:hint="eastAsia"/>
          <w:color w:val="000000" w:themeColor="text1"/>
          <w:lang w:eastAsia="zh-TW"/>
        </w:rPr>
        <w:t xml:space="preserve">: </w:t>
      </w:r>
      <w:r w:rsidR="00EE69DF" w:rsidRPr="00824936">
        <w:rPr>
          <w:rFonts w:hint="eastAsia"/>
          <w:color w:val="000000" w:themeColor="text1"/>
          <w:lang w:eastAsia="zh-TW"/>
        </w:rPr>
        <w:t>Non-u</w:t>
      </w:r>
      <w:r w:rsidR="00A6017B" w:rsidRPr="00824936">
        <w:rPr>
          <w:rFonts w:hint="eastAsia"/>
          <w:color w:val="000000" w:themeColor="text1"/>
          <w:lang w:eastAsia="zh-TW"/>
        </w:rPr>
        <w:t>niform NB-SSS sub-frame allocation pattern</w:t>
      </w:r>
      <w:r w:rsidR="001950F4" w:rsidRPr="00824936">
        <w:rPr>
          <w:rFonts w:hint="eastAsia"/>
          <w:color w:val="000000" w:themeColor="text1"/>
          <w:lang w:eastAsia="zh-TW"/>
        </w:rPr>
        <w:t xml:space="preserve"> </w:t>
      </w:r>
      <w:r w:rsidR="00EE69DF" w:rsidRPr="00824936">
        <w:rPr>
          <w:rFonts w:hint="eastAsia"/>
          <w:color w:val="000000" w:themeColor="text1"/>
          <w:lang w:eastAsia="zh-TW"/>
        </w:rPr>
        <w:t>(4 SSS)</w:t>
      </w:r>
    </w:p>
    <w:p w:rsidR="00A6017B" w:rsidRPr="00824936" w:rsidRDefault="00A6017B" w:rsidP="00A6017B">
      <w:pPr>
        <w:rPr>
          <w:color w:val="000000" w:themeColor="text1"/>
          <w:lang w:val="en-US" w:eastAsia="zh-TW"/>
        </w:rPr>
      </w:pPr>
    </w:p>
    <w:p w:rsidR="006A6F51" w:rsidRPr="00824936" w:rsidRDefault="00851DD9" w:rsidP="00851DD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10</w:t>
      </w:r>
      <w:r w:rsidR="00186AED" w:rsidRPr="00824936">
        <w:rPr>
          <w:color w:val="000000" w:themeColor="text1"/>
        </w:rPr>
        <w:fldChar w:fldCharType="end"/>
      </w:r>
      <w:r w:rsidR="006A6F51" w:rsidRPr="00824936">
        <w:rPr>
          <w:rFonts w:hint="eastAsia"/>
          <w:color w:val="000000" w:themeColor="text1"/>
          <w:lang w:eastAsia="zh-TW"/>
        </w:rPr>
        <w:t xml:space="preserve">: </w:t>
      </w:r>
      <w:r w:rsidR="00184B74" w:rsidRPr="00824936">
        <w:rPr>
          <w:rFonts w:hint="eastAsia"/>
          <w:color w:val="000000" w:themeColor="text1"/>
          <w:lang w:eastAsia="zh-TW"/>
        </w:rPr>
        <w:t>S</w:t>
      </w:r>
      <w:r w:rsidR="006A6F51" w:rsidRPr="00824936">
        <w:rPr>
          <w:rFonts w:hint="eastAsia"/>
          <w:color w:val="000000" w:themeColor="text1"/>
          <w:lang w:eastAsia="zh-TW"/>
        </w:rPr>
        <w:t>tatistic</w:t>
      </w:r>
      <w:r w:rsidR="00184B74" w:rsidRPr="00824936">
        <w:rPr>
          <w:rFonts w:hint="eastAsia"/>
          <w:color w:val="000000" w:themeColor="text1"/>
          <w:lang w:eastAsia="zh-TW"/>
        </w:rPr>
        <w:t xml:space="preserve">s on </w:t>
      </w:r>
      <w:r w:rsidR="00433B84" w:rsidRPr="00824936">
        <w:rPr>
          <w:rFonts w:hint="eastAsia"/>
          <w:color w:val="000000" w:themeColor="text1"/>
          <w:lang w:eastAsia="zh-TW"/>
        </w:rPr>
        <w:t>NB-SSS sub-frame allocation pattern</w:t>
      </w:r>
      <w:r w:rsidR="006A6F51" w:rsidRPr="00824936">
        <w:rPr>
          <w:rFonts w:hint="eastAsia"/>
          <w:color w:val="000000" w:themeColor="text1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6A6F51" w:rsidRPr="00824936" w:rsidTr="00BE35AC">
        <w:trPr>
          <w:jc w:val="center"/>
        </w:trPr>
        <w:tc>
          <w:tcPr>
            <w:tcW w:w="2792" w:type="dxa"/>
          </w:tcPr>
          <w:p w:rsidR="006A6F51" w:rsidRPr="00824936" w:rsidRDefault="006A6F51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373" w:type="dxa"/>
          </w:tcPr>
          <w:p w:rsidR="006A6F51" w:rsidRPr="00824936" w:rsidRDefault="00BE35AC" w:rsidP="00513D85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non-uniform 4 SSS</w:t>
            </w:r>
          </w:p>
        </w:tc>
        <w:tc>
          <w:tcPr>
            <w:tcW w:w="2126" w:type="dxa"/>
          </w:tcPr>
          <w:p w:rsidR="006A6F51" w:rsidRPr="00824936" w:rsidRDefault="007628D0" w:rsidP="00D15A2F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, </w:t>
            </w:r>
            <w:r w:rsidR="00513D85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uniform </w:t>
            </w:r>
            <w:r w:rsidR="00D15A2F"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 SSS</w:t>
            </w:r>
          </w:p>
        </w:tc>
        <w:tc>
          <w:tcPr>
            <w:tcW w:w="2187" w:type="dxa"/>
          </w:tcPr>
          <w:p w:rsidR="006A6F51" w:rsidRPr="00824936" w:rsidRDefault="00BE35AC" w:rsidP="00513D85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4 SSS</w:t>
            </w:r>
          </w:p>
        </w:tc>
      </w:tr>
      <w:tr w:rsidR="006A6F51" w:rsidRPr="00824936" w:rsidTr="00BE35AC">
        <w:trPr>
          <w:jc w:val="center"/>
        </w:trPr>
        <w:tc>
          <w:tcPr>
            <w:tcW w:w="2792" w:type="dxa"/>
          </w:tcPr>
          <w:p w:rsidR="006A6F51" w:rsidRPr="00824936" w:rsidRDefault="006A6F51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6A6F51" w:rsidRPr="00824936" w:rsidRDefault="00BE35AC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27</w:t>
            </w:r>
          </w:p>
        </w:tc>
        <w:tc>
          <w:tcPr>
            <w:tcW w:w="2126" w:type="dxa"/>
          </w:tcPr>
          <w:p w:rsidR="006A6F51" w:rsidRPr="00824936" w:rsidRDefault="0020521D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14</w:t>
            </w:r>
          </w:p>
        </w:tc>
        <w:tc>
          <w:tcPr>
            <w:tcW w:w="2187" w:type="dxa"/>
          </w:tcPr>
          <w:p w:rsidR="006A6F51" w:rsidRPr="00824936" w:rsidRDefault="00BE35AC" w:rsidP="00BE35AC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21</w:t>
            </w:r>
          </w:p>
        </w:tc>
      </w:tr>
      <w:tr w:rsidR="006A6F51" w:rsidRPr="00824936" w:rsidTr="00BE35AC">
        <w:trPr>
          <w:jc w:val="center"/>
        </w:trPr>
        <w:tc>
          <w:tcPr>
            <w:tcW w:w="2792" w:type="dxa"/>
          </w:tcPr>
          <w:p w:rsidR="006A6F51" w:rsidRPr="00824936" w:rsidRDefault="006A6F51" w:rsidP="008C5C78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6A6F51" w:rsidRPr="00824936" w:rsidRDefault="00BE35AC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224</w:t>
            </w:r>
          </w:p>
        </w:tc>
        <w:tc>
          <w:tcPr>
            <w:tcW w:w="2126" w:type="dxa"/>
          </w:tcPr>
          <w:p w:rsidR="006A6F51" w:rsidRPr="00824936" w:rsidRDefault="00BE35AC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140</w:t>
            </w:r>
          </w:p>
        </w:tc>
        <w:tc>
          <w:tcPr>
            <w:tcW w:w="2187" w:type="dxa"/>
          </w:tcPr>
          <w:p w:rsidR="006A6F51" w:rsidRPr="00824936" w:rsidRDefault="00BE35AC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225</w:t>
            </w:r>
          </w:p>
        </w:tc>
      </w:tr>
    </w:tbl>
    <w:p w:rsidR="006A6F51" w:rsidRPr="00824936" w:rsidRDefault="006A6F51" w:rsidP="006A6F51">
      <w:pPr>
        <w:rPr>
          <w:color w:val="000000" w:themeColor="text1"/>
          <w:lang w:eastAsia="zh-TW"/>
        </w:rPr>
      </w:pPr>
    </w:p>
    <w:p w:rsidR="006A6F51" w:rsidRPr="00824936" w:rsidRDefault="00851DD9" w:rsidP="00851DD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11</w:t>
      </w:r>
      <w:r w:rsidR="00186AED" w:rsidRPr="00824936">
        <w:rPr>
          <w:color w:val="000000" w:themeColor="text1"/>
        </w:rPr>
        <w:fldChar w:fldCharType="end"/>
      </w:r>
      <w:r w:rsidR="006A6F51" w:rsidRPr="00824936">
        <w:rPr>
          <w:rFonts w:hint="eastAsia"/>
          <w:color w:val="000000" w:themeColor="text1"/>
          <w:lang w:eastAsia="zh-TW"/>
        </w:rPr>
        <w:t xml:space="preserve">: </w:t>
      </w:r>
      <w:r w:rsidR="00E905C5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AA2477" w:rsidRPr="00824936">
        <w:rPr>
          <w:rFonts w:hint="eastAsia"/>
          <w:color w:val="000000" w:themeColor="text1"/>
          <w:lang w:eastAsia="zh-TW"/>
        </w:rPr>
        <w:t>NB-SSS sub-frame allocation pattern</w:t>
      </w:r>
      <w:r w:rsidR="006A6F51" w:rsidRPr="00824936">
        <w:rPr>
          <w:rFonts w:hint="eastAsia"/>
          <w:color w:val="000000" w:themeColor="text1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824936" w:rsidTr="00BE35AC">
        <w:trPr>
          <w:jc w:val="center"/>
        </w:trPr>
        <w:tc>
          <w:tcPr>
            <w:tcW w:w="2792" w:type="dxa"/>
          </w:tcPr>
          <w:p w:rsidR="00BE35AC" w:rsidRPr="00824936" w:rsidRDefault="00BE35AC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2373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non-uniform 4 SSS</w:t>
            </w:r>
          </w:p>
        </w:tc>
        <w:tc>
          <w:tcPr>
            <w:tcW w:w="2126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8 SSS</w:t>
            </w:r>
          </w:p>
        </w:tc>
        <w:tc>
          <w:tcPr>
            <w:tcW w:w="2187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4 SSS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24</w:t>
            </w:r>
          </w:p>
        </w:tc>
        <w:tc>
          <w:tcPr>
            <w:tcW w:w="2126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12</w:t>
            </w:r>
          </w:p>
        </w:tc>
        <w:tc>
          <w:tcPr>
            <w:tcW w:w="2187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17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71</w:t>
            </w:r>
          </w:p>
        </w:tc>
        <w:tc>
          <w:tcPr>
            <w:tcW w:w="2126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33</w:t>
            </w:r>
          </w:p>
        </w:tc>
        <w:tc>
          <w:tcPr>
            <w:tcW w:w="2187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68</w:t>
            </w:r>
          </w:p>
        </w:tc>
      </w:tr>
    </w:tbl>
    <w:p w:rsidR="00513D85" w:rsidRPr="00824936" w:rsidRDefault="00513D85" w:rsidP="00513D85">
      <w:pPr>
        <w:rPr>
          <w:color w:val="000000" w:themeColor="text1"/>
          <w:lang w:eastAsia="zh-TW"/>
        </w:rPr>
      </w:pPr>
    </w:p>
    <w:p w:rsidR="006A6F51" w:rsidRPr="00824936" w:rsidRDefault="00851DD9" w:rsidP="00851DD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lastRenderedPageBreak/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12</w:t>
      </w:r>
      <w:r w:rsidR="00186AED" w:rsidRPr="00824936">
        <w:rPr>
          <w:color w:val="000000" w:themeColor="text1"/>
        </w:rPr>
        <w:fldChar w:fldCharType="end"/>
      </w:r>
      <w:r w:rsidR="006A6F51" w:rsidRPr="00824936">
        <w:rPr>
          <w:rFonts w:hint="eastAsia"/>
          <w:color w:val="000000" w:themeColor="text1"/>
          <w:lang w:eastAsia="zh-TW"/>
        </w:rPr>
        <w:t xml:space="preserve">: </w:t>
      </w:r>
      <w:r w:rsidR="00E905C5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AA2477" w:rsidRPr="00824936">
        <w:rPr>
          <w:rFonts w:hint="eastAsia"/>
          <w:color w:val="000000" w:themeColor="text1"/>
          <w:lang w:eastAsia="zh-TW"/>
        </w:rPr>
        <w:t>NB-SSS sub-frame allocation pattern</w:t>
      </w:r>
      <w:r w:rsidR="006A6F51" w:rsidRPr="00824936">
        <w:rPr>
          <w:rFonts w:hint="eastAsia"/>
          <w:color w:val="000000" w:themeColor="text1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824936" w:rsidTr="00BE35AC">
        <w:trPr>
          <w:jc w:val="center"/>
        </w:trPr>
        <w:tc>
          <w:tcPr>
            <w:tcW w:w="2792" w:type="dxa"/>
          </w:tcPr>
          <w:p w:rsidR="00BE35AC" w:rsidRPr="00824936" w:rsidRDefault="00BE35AC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2373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non-uniform 4 SSS</w:t>
            </w:r>
          </w:p>
        </w:tc>
        <w:tc>
          <w:tcPr>
            <w:tcW w:w="2126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8 SSS</w:t>
            </w:r>
          </w:p>
        </w:tc>
        <w:tc>
          <w:tcPr>
            <w:tcW w:w="2187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4 SSS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21</w:t>
            </w:r>
          </w:p>
        </w:tc>
        <w:tc>
          <w:tcPr>
            <w:tcW w:w="2126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</w:t>
            </w:r>
          </w:p>
        </w:tc>
        <w:tc>
          <w:tcPr>
            <w:tcW w:w="2187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39</w:t>
            </w:r>
          </w:p>
        </w:tc>
        <w:tc>
          <w:tcPr>
            <w:tcW w:w="2126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19</w:t>
            </w:r>
          </w:p>
        </w:tc>
        <w:tc>
          <w:tcPr>
            <w:tcW w:w="2187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37</w:t>
            </w:r>
          </w:p>
        </w:tc>
      </w:tr>
    </w:tbl>
    <w:p w:rsidR="00513D85" w:rsidRPr="00824936" w:rsidRDefault="00513D85" w:rsidP="00513D85">
      <w:pPr>
        <w:rPr>
          <w:color w:val="000000" w:themeColor="text1"/>
          <w:lang w:eastAsia="zh-TW"/>
        </w:rPr>
      </w:pPr>
    </w:p>
    <w:p w:rsidR="006A6F51" w:rsidRPr="00824936" w:rsidRDefault="00851DD9" w:rsidP="00851DD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13</w:t>
      </w:r>
      <w:r w:rsidR="00186AED" w:rsidRPr="00824936">
        <w:rPr>
          <w:color w:val="000000" w:themeColor="text1"/>
        </w:rPr>
        <w:fldChar w:fldCharType="end"/>
      </w:r>
      <w:r w:rsidR="006A6F51" w:rsidRPr="00824936">
        <w:rPr>
          <w:rFonts w:hint="eastAsia"/>
          <w:color w:val="000000" w:themeColor="text1"/>
          <w:lang w:eastAsia="zh-TW"/>
        </w:rPr>
        <w:t xml:space="preserve">: </w:t>
      </w:r>
      <w:r w:rsidR="00E905C5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AA2477" w:rsidRPr="00824936">
        <w:rPr>
          <w:rFonts w:hint="eastAsia"/>
          <w:color w:val="000000" w:themeColor="text1"/>
          <w:lang w:eastAsia="zh-TW"/>
        </w:rPr>
        <w:t>NB-SSS sub-frame allocation pattern</w:t>
      </w:r>
      <w:r w:rsidR="006A6F51" w:rsidRPr="00824936">
        <w:rPr>
          <w:rFonts w:hint="eastAsia"/>
          <w:color w:val="000000" w:themeColor="text1"/>
          <w:lang w:eastAsia="zh-TW"/>
        </w:rPr>
        <w:t xml:space="preserve"> comparison for stand-alone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824936" w:rsidTr="00BE35AC">
        <w:trPr>
          <w:jc w:val="center"/>
        </w:trPr>
        <w:tc>
          <w:tcPr>
            <w:tcW w:w="2792" w:type="dxa"/>
          </w:tcPr>
          <w:p w:rsidR="00BE35AC" w:rsidRPr="00824936" w:rsidRDefault="00BE35AC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2373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non-uniform 4 SSS</w:t>
            </w:r>
          </w:p>
        </w:tc>
        <w:tc>
          <w:tcPr>
            <w:tcW w:w="2126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[3]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8 SSS</w:t>
            </w:r>
          </w:p>
        </w:tc>
        <w:tc>
          <w:tcPr>
            <w:tcW w:w="2187" w:type="dxa"/>
          </w:tcPr>
          <w:p w:rsidR="00BE35AC" w:rsidRPr="00824936" w:rsidRDefault="00BE35AC" w:rsidP="00621CA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color w:val="000000" w:themeColor="text1"/>
                <w:sz w:val="20"/>
                <w:lang w:val="en-US" w:eastAsia="zh-TW"/>
              </w:rPr>
              <w:t>U</w:t>
            </w: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8E2FC9" w:rsidRPr="00824936">
                <w:rPr>
                  <w:color w:val="000000" w:themeColor="text1"/>
                  <w:sz w:val="20"/>
                  <w:lang w:val="en-US" w:eastAsia="zh-TW"/>
                </w:rPr>
                <w:t>[4]</w:t>
              </w:r>
            </w:fldSimple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, uniform 4 SSS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24936" w:rsidRDefault="00BE35AC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21</w:t>
            </w:r>
          </w:p>
        </w:tc>
        <w:tc>
          <w:tcPr>
            <w:tcW w:w="2126" w:type="dxa"/>
          </w:tcPr>
          <w:p w:rsidR="00513D85" w:rsidRPr="00824936" w:rsidRDefault="00513D85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</w:t>
            </w:r>
          </w:p>
        </w:tc>
        <w:tc>
          <w:tcPr>
            <w:tcW w:w="2187" w:type="dxa"/>
          </w:tcPr>
          <w:p w:rsidR="00513D85" w:rsidRPr="00824936" w:rsidRDefault="00513D85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</w:t>
            </w:r>
          </w:p>
        </w:tc>
      </w:tr>
      <w:tr w:rsidR="00513D85" w:rsidRPr="00824936" w:rsidTr="00BE35AC">
        <w:trPr>
          <w:jc w:val="center"/>
        </w:trPr>
        <w:tc>
          <w:tcPr>
            <w:tcW w:w="2792" w:type="dxa"/>
          </w:tcPr>
          <w:p w:rsidR="00513D85" w:rsidRPr="00824936" w:rsidRDefault="00513D85" w:rsidP="00022B71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24936" w:rsidRDefault="00513D85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36</w:t>
            </w:r>
          </w:p>
        </w:tc>
        <w:tc>
          <w:tcPr>
            <w:tcW w:w="2126" w:type="dxa"/>
          </w:tcPr>
          <w:p w:rsidR="00513D85" w:rsidRPr="00824936" w:rsidRDefault="00513D85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18</w:t>
            </w:r>
          </w:p>
        </w:tc>
        <w:tc>
          <w:tcPr>
            <w:tcW w:w="2187" w:type="dxa"/>
          </w:tcPr>
          <w:p w:rsidR="00513D85" w:rsidRPr="00824936" w:rsidRDefault="00513D85" w:rsidP="00022B71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18</w:t>
            </w:r>
          </w:p>
        </w:tc>
      </w:tr>
    </w:tbl>
    <w:p w:rsidR="0022350C" w:rsidRPr="00824936" w:rsidRDefault="0022350C" w:rsidP="0022350C">
      <w:pPr>
        <w:rPr>
          <w:color w:val="000000" w:themeColor="text1"/>
          <w:lang w:val="en-US" w:eastAsia="zh-TW"/>
        </w:rPr>
      </w:pPr>
    </w:p>
    <w:p w:rsidR="008909F3" w:rsidRPr="00824936" w:rsidRDefault="008909F3" w:rsidP="009E6B11">
      <w:pPr>
        <w:pStyle w:val="3"/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NB-SSS density considered channel raster</w:t>
      </w:r>
    </w:p>
    <w:p w:rsidR="00EC6D69" w:rsidRPr="00824936" w:rsidRDefault="001F703D" w:rsidP="008909F3">
      <w:pPr>
        <w:rPr>
          <w:color w:val="000000" w:themeColor="text1"/>
          <w:lang w:val="en-US" w:eastAsia="zh-TW"/>
        </w:rPr>
      </w:pPr>
      <w:r w:rsidRPr="00824936">
        <w:rPr>
          <w:rFonts w:hint="eastAsia"/>
          <w:color w:val="000000" w:themeColor="text1"/>
          <w:lang w:val="en-US" w:eastAsia="zh-TW"/>
        </w:rPr>
        <w:t>In this section we consider the +/-</w:t>
      </w:r>
      <w:proofErr w:type="gramStart"/>
      <w:r w:rsidRPr="00824936">
        <w:rPr>
          <w:rFonts w:hint="eastAsia"/>
          <w:color w:val="000000" w:themeColor="text1"/>
          <w:lang w:val="en-US" w:eastAsia="zh-TW"/>
        </w:rPr>
        <w:t>7.5KHz</w:t>
      </w:r>
      <w:proofErr w:type="gramEnd"/>
      <w:r w:rsidRPr="00824936">
        <w:rPr>
          <w:rFonts w:hint="eastAsia"/>
          <w:color w:val="000000" w:themeColor="text1"/>
          <w:lang w:val="en-US" w:eastAsia="zh-TW"/>
        </w:rPr>
        <w:t xml:space="preserve"> channel raster offset to evaluate the </w:t>
      </w:r>
      <w:r w:rsidR="009D1DA3" w:rsidRPr="00824936">
        <w:rPr>
          <w:rFonts w:hint="eastAsia"/>
          <w:color w:val="000000" w:themeColor="text1"/>
          <w:lang w:val="en-US" w:eastAsia="zh-TW"/>
        </w:rPr>
        <w:t xml:space="preserve">performance degradation of 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SSS detection for different SSS density. </w:t>
      </w:r>
      <w:r w:rsidR="00EF4575" w:rsidRPr="00824936">
        <w:rPr>
          <w:color w:val="000000" w:themeColor="text1"/>
          <w:lang w:val="en-US" w:eastAsia="zh-TW"/>
        </w:rPr>
        <w:t>B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efore </w:t>
      </w:r>
      <w:r w:rsidR="00364BB2" w:rsidRPr="00824936">
        <w:rPr>
          <w:rFonts w:hint="eastAsia"/>
          <w:color w:val="000000" w:themeColor="text1"/>
          <w:lang w:val="en-US" w:eastAsia="zh-TW"/>
        </w:rPr>
        <w:t>UE obtains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 the operation mode</w:t>
      </w:r>
      <w:r w:rsidR="00364BB2" w:rsidRPr="00824936">
        <w:rPr>
          <w:rFonts w:hint="eastAsia"/>
          <w:color w:val="000000" w:themeColor="text1"/>
          <w:lang w:val="en-US" w:eastAsia="zh-TW"/>
        </w:rPr>
        <w:t xml:space="preserve"> (i.e. initial cell search)</w:t>
      </w:r>
      <w:r w:rsidR="00EF4575" w:rsidRPr="00824936">
        <w:rPr>
          <w:rFonts w:hint="eastAsia"/>
          <w:color w:val="000000" w:themeColor="text1"/>
          <w:lang w:val="en-US" w:eastAsia="zh-TW"/>
        </w:rPr>
        <w:t>, the channel raster offset will cause</w:t>
      </w:r>
      <w:r w:rsidR="00FA1096" w:rsidRPr="00824936">
        <w:rPr>
          <w:rFonts w:hint="eastAsia"/>
          <w:color w:val="000000" w:themeColor="text1"/>
          <w:lang w:val="en-US" w:eastAsia="zh-TW"/>
        </w:rPr>
        <w:t>s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 a SFO over-compensation </w:t>
      </w:r>
      <w:r w:rsidR="00364BB2" w:rsidRPr="00824936">
        <w:rPr>
          <w:rFonts w:hint="eastAsia"/>
          <w:color w:val="000000" w:themeColor="text1"/>
          <w:lang w:val="en-US" w:eastAsia="zh-TW"/>
        </w:rPr>
        <w:t>and degrade</w:t>
      </w:r>
      <w:r w:rsidR="00FA1096" w:rsidRPr="00824936">
        <w:rPr>
          <w:rFonts w:hint="eastAsia"/>
          <w:color w:val="000000" w:themeColor="text1"/>
          <w:lang w:val="en-US" w:eastAsia="zh-TW"/>
        </w:rPr>
        <w:t>s</w:t>
      </w:r>
      <w:r w:rsidR="00364BB2" w:rsidRPr="00824936">
        <w:rPr>
          <w:rFonts w:hint="eastAsia"/>
          <w:color w:val="000000" w:themeColor="text1"/>
          <w:lang w:val="en-US" w:eastAsia="zh-TW"/>
        </w:rPr>
        <w:t xml:space="preserve"> the receiving channel (e.g. NB-SSS, NB-PBCH) performance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. </w:t>
      </w:r>
      <w:r w:rsidR="00EF4575" w:rsidRPr="00824936">
        <w:rPr>
          <w:color w:val="000000" w:themeColor="text1"/>
          <w:lang w:val="en-US" w:eastAsia="zh-TW"/>
        </w:rPr>
        <w:t>I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n this simulation three NB-SSS density are evaluated, </w:t>
      </w:r>
      <w:r w:rsidR="00CD6BB5" w:rsidRPr="00824936">
        <w:rPr>
          <w:rFonts w:hint="eastAsia"/>
          <w:color w:val="000000" w:themeColor="text1"/>
          <w:lang w:val="en-US" w:eastAsia="zh-TW"/>
        </w:rPr>
        <w:t>1/2/4 NB-SSS sub-frame</w:t>
      </w:r>
      <w:r w:rsidR="00FA1096" w:rsidRPr="00824936">
        <w:rPr>
          <w:rFonts w:hint="eastAsia"/>
          <w:color w:val="000000" w:themeColor="text1"/>
          <w:lang w:val="en-US" w:eastAsia="zh-TW"/>
        </w:rPr>
        <w:t>(s)</w:t>
      </w:r>
      <w:r w:rsidR="00CD6BB5" w:rsidRPr="00824936">
        <w:rPr>
          <w:rFonts w:hint="eastAsia"/>
          <w:color w:val="000000" w:themeColor="text1"/>
          <w:lang w:val="en-US" w:eastAsia="zh-TW"/>
        </w:rPr>
        <w:t xml:space="preserve"> in 80ms (</w:t>
      </w:r>
      <w:fldSimple w:instr=" REF _Ref442273770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6</w:t>
        </w:r>
      </w:fldSimple>
      <w:r w:rsidR="00FA1096" w:rsidRPr="00824936">
        <w:rPr>
          <w:rFonts w:hint="eastAsia"/>
          <w:color w:val="000000" w:themeColor="text1"/>
          <w:lang w:val="en-US" w:eastAsia="zh-TW"/>
        </w:rPr>
        <w:t>~</w:t>
      </w:r>
      <w:fldSimple w:instr=" REF _Ref442273773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8</w:t>
        </w:r>
      </w:fldSimple>
      <w:r w:rsidR="00CD6BB5" w:rsidRPr="00824936">
        <w:rPr>
          <w:rFonts w:hint="eastAsia"/>
          <w:color w:val="000000" w:themeColor="text1"/>
          <w:lang w:val="en-US" w:eastAsia="zh-TW"/>
        </w:rPr>
        <w:t>).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 </w:t>
      </w:r>
      <w:r w:rsidR="00FA1096" w:rsidRPr="00824936">
        <w:rPr>
          <w:rFonts w:hint="eastAsia"/>
          <w:color w:val="000000" w:themeColor="text1"/>
          <w:lang w:val="en-US" w:eastAsia="zh-TW"/>
        </w:rPr>
        <w:t xml:space="preserve">The statistics </w:t>
      </w:r>
      <w:r w:rsidR="00FF1E40" w:rsidRPr="00824936">
        <w:rPr>
          <w:rFonts w:hint="eastAsia"/>
          <w:color w:val="000000" w:themeColor="text1"/>
          <w:lang w:val="en-US" w:eastAsia="zh-TW"/>
        </w:rPr>
        <w:t xml:space="preserve">for in-band initial cell search </w:t>
      </w:r>
      <w:r w:rsidR="00EB3BD2" w:rsidRPr="00824936">
        <w:rPr>
          <w:rFonts w:hint="eastAsia"/>
          <w:color w:val="000000" w:themeColor="text1"/>
          <w:lang w:val="en-US" w:eastAsia="zh-TW"/>
        </w:rPr>
        <w:t xml:space="preserve">with channel raster 0 and +/-7.5 KHz </w:t>
      </w:r>
      <w:r w:rsidR="00FA1096" w:rsidRPr="00824936">
        <w:rPr>
          <w:rFonts w:hint="eastAsia"/>
          <w:color w:val="000000" w:themeColor="text1"/>
          <w:lang w:val="en-US" w:eastAsia="zh-TW"/>
        </w:rPr>
        <w:t xml:space="preserve">is in </w:t>
      </w:r>
      <w:fldSimple w:instr=" REF _Ref442274795 \h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14</w:t>
        </w:r>
      </w:fldSimple>
      <w:r w:rsidR="00425A01" w:rsidRPr="00824936">
        <w:rPr>
          <w:rFonts w:hint="eastAsia"/>
          <w:color w:val="000000" w:themeColor="text1"/>
          <w:lang w:val="en-US" w:eastAsia="zh-TW"/>
        </w:rPr>
        <w:t xml:space="preserve"> and </w:t>
      </w:r>
      <w:fldSimple w:instr=" REF _Ref442274797 \h  \* MERGEFORMAT ">
        <w:r w:rsidR="008E2FC9" w:rsidRPr="00824936">
          <w:rPr>
            <w:color w:val="000000" w:themeColor="text1"/>
          </w:rPr>
          <w:t xml:space="preserve">Table </w:t>
        </w:r>
        <w:r w:rsidR="008E2FC9" w:rsidRPr="00824936">
          <w:rPr>
            <w:noProof/>
            <w:color w:val="000000" w:themeColor="text1"/>
          </w:rPr>
          <w:t>15</w:t>
        </w:r>
      </w:fldSimple>
      <w:r w:rsidR="00824936" w:rsidRPr="00824936">
        <w:rPr>
          <w:rFonts w:hint="eastAsia"/>
          <w:color w:val="000000" w:themeColor="text1"/>
          <w:lang w:val="en-US" w:eastAsia="zh-TW"/>
        </w:rPr>
        <w:t xml:space="preserve"> respectively</w:t>
      </w:r>
      <w:r w:rsidR="00FF1E40" w:rsidRPr="00824936">
        <w:rPr>
          <w:rFonts w:hint="eastAsia"/>
          <w:color w:val="000000" w:themeColor="text1"/>
          <w:lang w:val="en-US" w:eastAsia="zh-TW"/>
        </w:rPr>
        <w:t>. The detail SSS detection time is in Appendix A.</w:t>
      </w:r>
      <w:r w:rsidR="009D1DA3" w:rsidRPr="00824936">
        <w:rPr>
          <w:rFonts w:hint="eastAsia"/>
          <w:color w:val="000000" w:themeColor="text1"/>
          <w:lang w:val="en-US" w:eastAsia="zh-TW"/>
        </w:rPr>
        <w:t>5</w:t>
      </w:r>
      <w:r w:rsidR="00FF1E40" w:rsidRPr="00824936">
        <w:rPr>
          <w:rFonts w:hint="eastAsia"/>
          <w:color w:val="000000" w:themeColor="text1"/>
          <w:lang w:val="en-US" w:eastAsia="zh-TW"/>
        </w:rPr>
        <w:t xml:space="preserve"> </w:t>
      </w:r>
      <w:fldSimple w:instr=" REF _Ref442275510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37</w:t>
        </w:r>
      </w:fldSimple>
      <w:r w:rsidR="009D1DA3" w:rsidRPr="00824936">
        <w:rPr>
          <w:rFonts w:hint="eastAsia"/>
          <w:color w:val="000000" w:themeColor="text1"/>
          <w:lang w:val="en-US" w:eastAsia="zh-TW"/>
        </w:rPr>
        <w:t xml:space="preserve"> ~</w:t>
      </w:r>
      <w:r w:rsidR="002C68FD" w:rsidRPr="00824936">
        <w:rPr>
          <w:color w:val="000000" w:themeColor="text1"/>
          <w:lang w:val="en-US" w:eastAsia="zh-TW"/>
        </w:rPr>
        <w:t xml:space="preserve"> </w:t>
      </w:r>
      <w:fldSimple w:instr=" REF _Ref442276087 \h  \* MERGEFORMAT ">
        <w:r w:rsidR="008E2FC9" w:rsidRPr="00824936">
          <w:rPr>
            <w:color w:val="000000" w:themeColor="text1"/>
          </w:rPr>
          <w:t xml:space="preserve">Figure </w:t>
        </w:r>
        <w:r w:rsidR="008E2FC9" w:rsidRPr="00824936">
          <w:rPr>
            <w:noProof/>
            <w:color w:val="000000" w:themeColor="text1"/>
          </w:rPr>
          <w:t>39</w:t>
        </w:r>
      </w:fldSimple>
      <w:r w:rsidR="002C68FD" w:rsidRPr="00824936">
        <w:rPr>
          <w:rFonts w:hint="eastAsia"/>
          <w:color w:val="000000" w:themeColor="text1"/>
          <w:lang w:val="en-US" w:eastAsia="zh-TW"/>
        </w:rPr>
        <w:t>.</w:t>
      </w:r>
    </w:p>
    <w:p w:rsidR="00FF1E40" w:rsidRPr="00824936" w:rsidRDefault="00FF1E40" w:rsidP="00FF1E40">
      <w:pPr>
        <w:rPr>
          <w:color w:val="000000" w:themeColor="text1"/>
          <w:lang w:val="en-US" w:eastAsia="zh-TW"/>
        </w:rPr>
      </w:pPr>
      <w:r w:rsidRPr="00824936">
        <w:rPr>
          <w:color w:val="000000" w:themeColor="text1"/>
          <w:lang w:val="en-US" w:eastAsia="zh-TW"/>
        </w:rPr>
        <w:t xml:space="preserve">There is a little performance degradation </w:t>
      </w:r>
      <w:r w:rsidR="00403277" w:rsidRPr="00824936">
        <w:rPr>
          <w:rFonts w:hint="eastAsia"/>
          <w:color w:val="000000" w:themeColor="text1"/>
          <w:lang w:val="en-US" w:eastAsia="zh-TW"/>
        </w:rPr>
        <w:t>for</w:t>
      </w:r>
      <w:r w:rsidRPr="00824936">
        <w:rPr>
          <w:color w:val="000000" w:themeColor="text1"/>
          <w:lang w:val="en-US" w:eastAsia="zh-TW"/>
        </w:rPr>
        <w:t xml:space="preserve"> 4</w:t>
      </w:r>
      <w:r w:rsidR="00403277" w:rsidRPr="00824936">
        <w:rPr>
          <w:rFonts w:hint="eastAsia"/>
          <w:color w:val="000000" w:themeColor="text1"/>
          <w:lang w:val="en-US" w:eastAsia="zh-TW"/>
        </w:rPr>
        <w:t xml:space="preserve"> NB-</w:t>
      </w:r>
      <w:r w:rsidRPr="00824936">
        <w:rPr>
          <w:color w:val="000000" w:themeColor="text1"/>
          <w:lang w:val="en-US" w:eastAsia="zh-TW"/>
        </w:rPr>
        <w:t xml:space="preserve">SSS </w:t>
      </w:r>
      <w:r w:rsidR="00403277" w:rsidRPr="00824936">
        <w:rPr>
          <w:rFonts w:hint="eastAsia"/>
          <w:color w:val="000000" w:themeColor="text1"/>
          <w:lang w:val="en-US" w:eastAsia="zh-TW"/>
        </w:rPr>
        <w:t xml:space="preserve">sub-frame </w:t>
      </w:r>
      <w:r w:rsidRPr="00824936">
        <w:rPr>
          <w:color w:val="000000" w:themeColor="text1"/>
          <w:lang w:val="en-US" w:eastAsia="zh-TW"/>
        </w:rPr>
        <w:t>in 80ms</w:t>
      </w:r>
      <w:r w:rsidR="002C68FD"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color w:val="000000" w:themeColor="text1"/>
          <w:lang w:val="en-US" w:eastAsia="zh-TW"/>
        </w:rPr>
        <w:t xml:space="preserve"> the </w:t>
      </w:r>
      <w:r w:rsidR="00824936" w:rsidRPr="00824936">
        <w:rPr>
          <w:rFonts w:hint="eastAsia"/>
          <w:color w:val="000000" w:themeColor="text1"/>
          <w:lang w:val="en-US" w:eastAsia="zh-TW"/>
        </w:rPr>
        <w:t>NB-</w:t>
      </w:r>
      <w:r w:rsidRPr="00824936">
        <w:rPr>
          <w:color w:val="000000" w:themeColor="text1"/>
          <w:lang w:val="en-US" w:eastAsia="zh-TW"/>
        </w:rPr>
        <w:t>SSS detection rate reduce 5.4% (</w:t>
      </w:r>
      <w:proofErr w:type="gramStart"/>
      <w:r w:rsidRPr="00824936">
        <w:rPr>
          <w:color w:val="000000" w:themeColor="text1"/>
          <w:lang w:val="en-US" w:eastAsia="zh-TW"/>
        </w:rPr>
        <w:t>99.3%</w:t>
      </w:r>
      <w:proofErr w:type="gramEnd"/>
      <w:r w:rsidRPr="00824936">
        <w:rPr>
          <w:color w:val="000000" w:themeColor="text1"/>
          <w:lang w:val="en-US" w:eastAsia="zh-TW"/>
        </w:rPr>
        <w:t>--&gt;93.9%)</w:t>
      </w:r>
      <w:r w:rsidR="00403277" w:rsidRPr="00824936">
        <w:rPr>
          <w:rFonts w:hint="eastAsia"/>
          <w:color w:val="000000" w:themeColor="text1"/>
          <w:lang w:val="en-US" w:eastAsia="zh-TW"/>
        </w:rPr>
        <w:t>.</w:t>
      </w:r>
      <w:r w:rsidRPr="00824936">
        <w:rPr>
          <w:color w:val="000000" w:themeColor="text1"/>
          <w:lang w:val="en-US" w:eastAsia="zh-TW"/>
        </w:rPr>
        <w:t xml:space="preserve"> </w:t>
      </w:r>
      <w:r w:rsidR="00403277" w:rsidRPr="00824936">
        <w:rPr>
          <w:color w:val="000000" w:themeColor="text1"/>
          <w:lang w:val="en-US" w:eastAsia="zh-TW"/>
        </w:rPr>
        <w:t>H</w:t>
      </w:r>
      <w:r w:rsidR="00403277" w:rsidRPr="00824936">
        <w:rPr>
          <w:rFonts w:hint="eastAsia"/>
          <w:color w:val="000000" w:themeColor="text1"/>
          <w:lang w:val="en-US" w:eastAsia="zh-TW"/>
        </w:rPr>
        <w:t>owever, t</w:t>
      </w:r>
      <w:r w:rsidRPr="00824936">
        <w:rPr>
          <w:color w:val="000000" w:themeColor="text1"/>
          <w:lang w:val="en-US" w:eastAsia="zh-TW"/>
        </w:rPr>
        <w:t>he</w:t>
      </w:r>
      <w:r w:rsidR="00403277" w:rsidRPr="00824936">
        <w:rPr>
          <w:color w:val="000000" w:themeColor="text1"/>
          <w:lang w:val="en-US" w:eastAsia="zh-TW"/>
        </w:rPr>
        <w:t xml:space="preserve"> </w:t>
      </w:r>
      <w:r w:rsidR="00403277" w:rsidRPr="00824936">
        <w:rPr>
          <w:rFonts w:hint="eastAsia"/>
          <w:color w:val="000000" w:themeColor="text1"/>
          <w:lang w:val="en-US" w:eastAsia="zh-TW"/>
        </w:rPr>
        <w:t>NB-</w:t>
      </w:r>
      <w:r w:rsidR="00403277" w:rsidRPr="00824936">
        <w:rPr>
          <w:color w:val="000000" w:themeColor="text1"/>
          <w:lang w:val="en-US" w:eastAsia="zh-TW"/>
        </w:rPr>
        <w:t>SSS performance degradation is huge</w:t>
      </w:r>
      <w:r w:rsidRPr="00824936">
        <w:rPr>
          <w:color w:val="000000" w:themeColor="text1"/>
          <w:lang w:val="en-US" w:eastAsia="zh-TW"/>
        </w:rPr>
        <w:t xml:space="preserve"> </w:t>
      </w:r>
      <w:r w:rsidR="00403277" w:rsidRPr="00824936">
        <w:rPr>
          <w:rFonts w:hint="eastAsia"/>
          <w:color w:val="000000" w:themeColor="text1"/>
          <w:lang w:val="en-US" w:eastAsia="zh-TW"/>
        </w:rPr>
        <w:t xml:space="preserve">for </w:t>
      </w:r>
      <w:r w:rsidR="00824936" w:rsidRPr="00824936">
        <w:rPr>
          <w:rFonts w:hint="eastAsia"/>
          <w:color w:val="000000" w:themeColor="text1"/>
          <w:lang w:val="en-US" w:eastAsia="zh-TW"/>
        </w:rPr>
        <w:t xml:space="preserve">cases with </w:t>
      </w:r>
      <w:r w:rsidR="00403277" w:rsidRPr="00824936">
        <w:rPr>
          <w:rFonts w:hint="eastAsia"/>
          <w:color w:val="000000" w:themeColor="text1"/>
          <w:lang w:val="en-US" w:eastAsia="zh-TW"/>
        </w:rPr>
        <w:t>1</w:t>
      </w:r>
      <w:r w:rsidR="00425A01" w:rsidRPr="00824936">
        <w:rPr>
          <w:rFonts w:hint="eastAsia"/>
          <w:color w:val="000000" w:themeColor="text1"/>
          <w:lang w:val="en-US" w:eastAsia="zh-TW"/>
        </w:rPr>
        <w:t xml:space="preserve"> or </w:t>
      </w:r>
      <w:r w:rsidRPr="00824936">
        <w:rPr>
          <w:color w:val="000000" w:themeColor="text1"/>
          <w:lang w:val="en-US" w:eastAsia="zh-TW"/>
        </w:rPr>
        <w:t xml:space="preserve">2 </w:t>
      </w:r>
      <w:r w:rsidR="00403277" w:rsidRPr="00824936">
        <w:rPr>
          <w:rFonts w:hint="eastAsia"/>
          <w:color w:val="000000" w:themeColor="text1"/>
          <w:lang w:val="en-US" w:eastAsia="zh-TW"/>
        </w:rPr>
        <w:t>NB-</w:t>
      </w:r>
      <w:r w:rsidRPr="00824936">
        <w:rPr>
          <w:color w:val="000000" w:themeColor="text1"/>
          <w:lang w:val="en-US" w:eastAsia="zh-TW"/>
        </w:rPr>
        <w:t xml:space="preserve">SSS </w:t>
      </w:r>
      <w:proofErr w:type="spellStart"/>
      <w:r w:rsidR="00403277" w:rsidRPr="00824936">
        <w:rPr>
          <w:rFonts w:hint="eastAsia"/>
          <w:color w:val="000000" w:themeColor="text1"/>
          <w:lang w:val="en-US" w:eastAsia="zh-TW"/>
        </w:rPr>
        <w:t>subframe</w:t>
      </w:r>
      <w:proofErr w:type="spellEnd"/>
      <w:r w:rsidR="00403277" w:rsidRPr="00824936">
        <w:rPr>
          <w:rFonts w:hint="eastAsia"/>
          <w:color w:val="000000" w:themeColor="text1"/>
          <w:lang w:val="en-US" w:eastAsia="zh-TW"/>
        </w:rPr>
        <w:t>(s) in 80 ms</w:t>
      </w:r>
      <w:r w:rsidRPr="00824936">
        <w:rPr>
          <w:color w:val="000000" w:themeColor="text1"/>
          <w:lang w:val="en-US" w:eastAsia="zh-TW"/>
        </w:rPr>
        <w:t xml:space="preserve"> due to the longer combining period.</w:t>
      </w:r>
      <w:r w:rsidR="002C68FD" w:rsidRPr="00824936">
        <w:rPr>
          <w:rFonts w:hint="eastAsia"/>
          <w:color w:val="000000" w:themeColor="text1"/>
          <w:lang w:val="en-US" w:eastAsia="zh-TW"/>
        </w:rPr>
        <w:t xml:space="preserve"> UE </w:t>
      </w:r>
      <w:r w:rsidR="00425A01" w:rsidRPr="00824936">
        <w:rPr>
          <w:rFonts w:hint="eastAsia"/>
          <w:color w:val="000000" w:themeColor="text1"/>
          <w:lang w:val="en-US" w:eastAsia="zh-TW"/>
        </w:rPr>
        <w:t>should</w:t>
      </w:r>
      <w:r w:rsidR="002C68FD" w:rsidRPr="00824936">
        <w:rPr>
          <w:rFonts w:hint="eastAsia"/>
          <w:color w:val="000000" w:themeColor="text1"/>
          <w:lang w:val="en-US" w:eastAsia="zh-TW"/>
        </w:rPr>
        <w:t xml:space="preserve"> keep NB-PSS timing tracking when detecting the low density NB-SSS (1</w:t>
      </w:r>
      <w:r w:rsidR="00425A01" w:rsidRPr="00824936">
        <w:rPr>
          <w:rFonts w:hint="eastAsia"/>
          <w:color w:val="000000" w:themeColor="text1"/>
          <w:lang w:val="en-US" w:eastAsia="zh-TW"/>
        </w:rPr>
        <w:t xml:space="preserve"> or </w:t>
      </w:r>
      <w:r w:rsidR="002C68FD" w:rsidRPr="00824936">
        <w:rPr>
          <w:rFonts w:hint="eastAsia"/>
          <w:color w:val="000000" w:themeColor="text1"/>
          <w:lang w:val="en-US" w:eastAsia="zh-TW"/>
        </w:rPr>
        <w:t>2 sub-frame in 80ms).</w:t>
      </w:r>
    </w:p>
    <w:p w:rsidR="00FF1E40" w:rsidRPr="00824936" w:rsidRDefault="00FF1E40" w:rsidP="008909F3">
      <w:pPr>
        <w:rPr>
          <w:color w:val="000000" w:themeColor="text1"/>
          <w:lang w:val="en-US" w:eastAsia="zh-TW"/>
        </w:rPr>
      </w:pPr>
    </w:p>
    <w:p w:rsidR="00FA1096" w:rsidRPr="00824936" w:rsidRDefault="00FA1096" w:rsidP="00FA1096">
      <w:pPr>
        <w:jc w:val="right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1944216" cy="307777"/>
            <wp:effectExtent l="19050" t="0" r="0" b="0"/>
            <wp:docPr id="36" name="物件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944216" cy="307777"/>
                      <a:chOff x="6588224" y="1494657"/>
                      <a:chExt cx="1944216" cy="307777"/>
                    </a:xfrm>
                  </a:grpSpPr>
                  <a:sp>
                    <a:nvSpPr>
                      <a:cNvPr id="119" name="文字方塊 118"/>
                      <a:cNvSpPr txBox="1"/>
                    </a:nvSpPr>
                    <a:spPr>
                      <a:xfrm>
                        <a:off x="6660358" y="1494657"/>
                        <a:ext cx="1872082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NB-SSS 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299" name="矩形 298"/>
                      <a:cNvSpPr/>
                    </a:nvSpPr>
                    <a:spPr>
                      <a:xfrm>
                        <a:off x="6588224" y="1537048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FA1096" w:rsidRPr="00824936" w:rsidRDefault="00FA1096" w:rsidP="00FA1096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927735"/>
            <wp:effectExtent l="19050" t="0" r="0" b="0"/>
            <wp:docPr id="31" name="物件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1833211"/>
                      <a:chExt cx="7010400" cy="1185302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2286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D6BB5" w:rsidRPr="00824936" w:rsidRDefault="00CD6BB5" w:rsidP="00CD6BB5">
      <w:pPr>
        <w:pStyle w:val="a4"/>
        <w:rPr>
          <w:color w:val="000000" w:themeColor="text1"/>
          <w:lang w:eastAsia="zh-TW"/>
        </w:rPr>
      </w:pPr>
      <w:bookmarkStart w:id="25" w:name="_Ref442273770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6</w:t>
      </w:r>
      <w:r w:rsidR="00186AED" w:rsidRPr="00824936">
        <w:rPr>
          <w:color w:val="000000" w:themeColor="text1"/>
        </w:rPr>
        <w:fldChar w:fldCharType="end"/>
      </w:r>
      <w:bookmarkEnd w:id="25"/>
      <w:r w:rsidR="00364BB2" w:rsidRPr="00824936">
        <w:rPr>
          <w:rFonts w:hint="eastAsia"/>
          <w:color w:val="000000" w:themeColor="text1"/>
          <w:lang w:eastAsia="zh-TW"/>
        </w:rPr>
        <w:t xml:space="preserve"> 1 NB-SSS sub-frame in 80 ms</w:t>
      </w:r>
    </w:p>
    <w:p w:rsidR="00FA1096" w:rsidRPr="00824936" w:rsidRDefault="00FA1096" w:rsidP="00FA1096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5486400" cy="927735"/>
            <wp:effectExtent l="19050" t="0" r="0" b="0"/>
            <wp:docPr id="28" name="物件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3481953"/>
                      <a:chExt cx="7010400" cy="1185302"/>
                    </a:xfrm>
                  </a:grpSpPr>
                  <a:sp>
                    <a:nvSpPr>
                      <a:cNvPr id="556" name="矩形 555"/>
                      <a:cNvSpPr/>
                    </a:nvSpPr>
                    <a:spPr>
                      <a:xfrm>
                        <a:off x="918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7" name="矩形 556"/>
                      <a:cNvSpPr/>
                    </a:nvSpPr>
                    <a:spPr>
                      <a:xfrm>
                        <a:off x="995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8" name="矩形 557"/>
                      <a:cNvSpPr/>
                    </a:nvSpPr>
                    <a:spPr>
                      <a:xfrm>
                        <a:off x="1071264" y="3933056"/>
                        <a:ext cx="2286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9" name="矩形 558"/>
                      <a:cNvSpPr/>
                    </a:nvSpPr>
                    <a:spPr>
                      <a:xfrm>
                        <a:off x="1147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0" name="矩形 559"/>
                      <a:cNvSpPr/>
                    </a:nvSpPr>
                    <a:spPr>
                      <a:xfrm>
                        <a:off x="1223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1" name="矩形 560"/>
                      <a:cNvSpPr/>
                    </a:nvSpPr>
                    <a:spPr>
                      <a:xfrm>
                        <a:off x="1299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2" name="矩形 561"/>
                      <a:cNvSpPr/>
                    </a:nvSpPr>
                    <a:spPr>
                      <a:xfrm>
                        <a:off x="1376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3" name="矩形 562"/>
                      <a:cNvSpPr/>
                    </a:nvSpPr>
                    <a:spPr>
                      <a:xfrm>
                        <a:off x="1452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4" name="矩形 563"/>
                      <a:cNvSpPr/>
                    </a:nvSpPr>
                    <a:spPr>
                      <a:xfrm>
                        <a:off x="1528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5" name="矩形 564"/>
                      <a:cNvSpPr/>
                    </a:nvSpPr>
                    <a:spPr>
                      <a:xfrm>
                        <a:off x="1604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6" name="矩形 565"/>
                      <a:cNvSpPr/>
                    </a:nvSpPr>
                    <a:spPr>
                      <a:xfrm>
                        <a:off x="1680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7" name="矩形 566"/>
                      <a:cNvSpPr/>
                    </a:nvSpPr>
                    <a:spPr>
                      <a:xfrm>
                        <a:off x="1757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8" name="矩形 567"/>
                      <a:cNvSpPr/>
                    </a:nvSpPr>
                    <a:spPr>
                      <a:xfrm>
                        <a:off x="1833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9" name="矩形 568"/>
                      <a:cNvSpPr/>
                    </a:nvSpPr>
                    <a:spPr>
                      <a:xfrm>
                        <a:off x="1909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0" name="矩形 569"/>
                      <a:cNvSpPr/>
                    </a:nvSpPr>
                    <a:spPr>
                      <a:xfrm>
                        <a:off x="1985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1" name="矩形 570"/>
                      <a:cNvSpPr/>
                    </a:nvSpPr>
                    <a:spPr>
                      <a:xfrm>
                        <a:off x="2061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2" name="矩形 571"/>
                      <a:cNvSpPr/>
                    </a:nvSpPr>
                    <a:spPr>
                      <a:xfrm>
                        <a:off x="2138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3" name="矩形 572"/>
                      <a:cNvSpPr/>
                    </a:nvSpPr>
                    <a:spPr>
                      <a:xfrm>
                        <a:off x="2214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4" name="矩形 573"/>
                      <a:cNvSpPr/>
                    </a:nvSpPr>
                    <a:spPr>
                      <a:xfrm>
                        <a:off x="2290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5" name="矩形 574"/>
                      <a:cNvSpPr/>
                    </a:nvSpPr>
                    <a:spPr>
                      <a:xfrm>
                        <a:off x="2366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6" name="矩形 575"/>
                      <a:cNvSpPr/>
                    </a:nvSpPr>
                    <a:spPr>
                      <a:xfrm>
                        <a:off x="2442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7" name="矩形 576"/>
                      <a:cNvSpPr/>
                    </a:nvSpPr>
                    <a:spPr>
                      <a:xfrm>
                        <a:off x="2519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8" name="矩形 577"/>
                      <a:cNvSpPr/>
                    </a:nvSpPr>
                    <a:spPr>
                      <a:xfrm>
                        <a:off x="2595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9" name="矩形 578"/>
                      <a:cNvSpPr/>
                    </a:nvSpPr>
                    <a:spPr>
                      <a:xfrm>
                        <a:off x="2671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0" name="矩形 579"/>
                      <a:cNvSpPr/>
                    </a:nvSpPr>
                    <a:spPr>
                      <a:xfrm>
                        <a:off x="2747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1" name="矩形 580"/>
                      <a:cNvSpPr/>
                    </a:nvSpPr>
                    <a:spPr>
                      <a:xfrm>
                        <a:off x="2823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2" name="矩形 581"/>
                      <a:cNvSpPr/>
                    </a:nvSpPr>
                    <a:spPr>
                      <a:xfrm>
                        <a:off x="2900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3" name="矩形 582"/>
                      <a:cNvSpPr/>
                    </a:nvSpPr>
                    <a:spPr>
                      <a:xfrm>
                        <a:off x="2976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4" name="矩形 583"/>
                      <a:cNvSpPr/>
                    </a:nvSpPr>
                    <a:spPr>
                      <a:xfrm>
                        <a:off x="3052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5" name="矩形 584"/>
                      <a:cNvSpPr/>
                    </a:nvSpPr>
                    <a:spPr>
                      <a:xfrm>
                        <a:off x="3128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6" name="矩形 585"/>
                      <a:cNvSpPr/>
                    </a:nvSpPr>
                    <a:spPr>
                      <a:xfrm>
                        <a:off x="3204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7" name="矩形 586"/>
                      <a:cNvSpPr/>
                    </a:nvSpPr>
                    <a:spPr>
                      <a:xfrm>
                        <a:off x="3281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8" name="矩形 587"/>
                      <a:cNvSpPr/>
                    </a:nvSpPr>
                    <a:spPr>
                      <a:xfrm>
                        <a:off x="3357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9" name="矩形 588"/>
                      <a:cNvSpPr/>
                    </a:nvSpPr>
                    <a:spPr>
                      <a:xfrm>
                        <a:off x="3433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0" name="矩形 589"/>
                      <a:cNvSpPr/>
                    </a:nvSpPr>
                    <a:spPr>
                      <a:xfrm>
                        <a:off x="3509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1" name="矩形 590"/>
                      <a:cNvSpPr/>
                    </a:nvSpPr>
                    <a:spPr>
                      <a:xfrm>
                        <a:off x="3585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2" name="矩形 591"/>
                      <a:cNvSpPr/>
                    </a:nvSpPr>
                    <a:spPr>
                      <a:xfrm>
                        <a:off x="3662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3" name="矩形 592"/>
                      <a:cNvSpPr/>
                    </a:nvSpPr>
                    <a:spPr>
                      <a:xfrm>
                        <a:off x="3738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4" name="矩形 593"/>
                      <a:cNvSpPr/>
                    </a:nvSpPr>
                    <a:spPr>
                      <a:xfrm>
                        <a:off x="3814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5" name="矩形 594"/>
                      <a:cNvSpPr/>
                    </a:nvSpPr>
                    <a:spPr>
                      <a:xfrm>
                        <a:off x="3890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6" name="矩形 595"/>
                      <a:cNvSpPr/>
                    </a:nvSpPr>
                    <a:spPr>
                      <a:xfrm>
                        <a:off x="3966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7" name="矩形 596"/>
                      <a:cNvSpPr/>
                    </a:nvSpPr>
                    <a:spPr>
                      <a:xfrm>
                        <a:off x="4043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8" name="矩形 597"/>
                      <a:cNvSpPr/>
                    </a:nvSpPr>
                    <a:spPr>
                      <a:xfrm>
                        <a:off x="4119264" y="3933056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9" name="矩形 598"/>
                      <a:cNvSpPr/>
                    </a:nvSpPr>
                    <a:spPr>
                      <a:xfrm>
                        <a:off x="4195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0" name="矩形 599"/>
                      <a:cNvSpPr/>
                    </a:nvSpPr>
                    <a:spPr>
                      <a:xfrm>
                        <a:off x="4271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1" name="矩形 600"/>
                      <a:cNvSpPr/>
                    </a:nvSpPr>
                    <a:spPr>
                      <a:xfrm>
                        <a:off x="4347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2" name="矩形 601"/>
                      <a:cNvSpPr/>
                    </a:nvSpPr>
                    <a:spPr>
                      <a:xfrm>
                        <a:off x="4424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3" name="矩形 602"/>
                      <a:cNvSpPr/>
                    </a:nvSpPr>
                    <a:spPr>
                      <a:xfrm>
                        <a:off x="4500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4" name="矩形 603"/>
                      <a:cNvSpPr/>
                    </a:nvSpPr>
                    <a:spPr>
                      <a:xfrm>
                        <a:off x="4576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5" name="矩形 604"/>
                      <a:cNvSpPr/>
                    </a:nvSpPr>
                    <a:spPr>
                      <a:xfrm>
                        <a:off x="4652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6" name="矩形 605"/>
                      <a:cNvSpPr/>
                    </a:nvSpPr>
                    <a:spPr>
                      <a:xfrm>
                        <a:off x="4728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7" name="矩形 606"/>
                      <a:cNvSpPr/>
                    </a:nvSpPr>
                    <a:spPr>
                      <a:xfrm>
                        <a:off x="4805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8" name="矩形 607"/>
                      <a:cNvSpPr/>
                    </a:nvSpPr>
                    <a:spPr>
                      <a:xfrm>
                        <a:off x="4881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9" name="矩形 608"/>
                      <a:cNvSpPr/>
                    </a:nvSpPr>
                    <a:spPr>
                      <a:xfrm>
                        <a:off x="4957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0" name="矩形 609"/>
                      <a:cNvSpPr/>
                    </a:nvSpPr>
                    <a:spPr>
                      <a:xfrm>
                        <a:off x="5033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1" name="矩形 610"/>
                      <a:cNvSpPr/>
                    </a:nvSpPr>
                    <a:spPr>
                      <a:xfrm>
                        <a:off x="5109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2" name="矩形 611"/>
                      <a:cNvSpPr/>
                    </a:nvSpPr>
                    <a:spPr>
                      <a:xfrm>
                        <a:off x="5186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3" name="矩形 612"/>
                      <a:cNvSpPr/>
                    </a:nvSpPr>
                    <a:spPr>
                      <a:xfrm>
                        <a:off x="5262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4" name="矩形 613"/>
                      <a:cNvSpPr/>
                    </a:nvSpPr>
                    <a:spPr>
                      <a:xfrm>
                        <a:off x="5338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5" name="矩形 614"/>
                      <a:cNvSpPr/>
                    </a:nvSpPr>
                    <a:spPr>
                      <a:xfrm>
                        <a:off x="5414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6" name="矩形 615"/>
                      <a:cNvSpPr/>
                    </a:nvSpPr>
                    <a:spPr>
                      <a:xfrm>
                        <a:off x="5490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7" name="矩形 616"/>
                      <a:cNvSpPr/>
                    </a:nvSpPr>
                    <a:spPr>
                      <a:xfrm>
                        <a:off x="5567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8" name="矩形 617"/>
                      <a:cNvSpPr/>
                    </a:nvSpPr>
                    <a:spPr>
                      <a:xfrm>
                        <a:off x="5643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9" name="矩形 618"/>
                      <a:cNvSpPr/>
                    </a:nvSpPr>
                    <a:spPr>
                      <a:xfrm>
                        <a:off x="5719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0" name="矩形 619"/>
                      <a:cNvSpPr/>
                    </a:nvSpPr>
                    <a:spPr>
                      <a:xfrm>
                        <a:off x="5795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1" name="矩形 620"/>
                      <a:cNvSpPr/>
                    </a:nvSpPr>
                    <a:spPr>
                      <a:xfrm>
                        <a:off x="5871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2" name="矩形 621"/>
                      <a:cNvSpPr/>
                    </a:nvSpPr>
                    <a:spPr>
                      <a:xfrm>
                        <a:off x="5948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3" name="矩形 622"/>
                      <a:cNvSpPr/>
                    </a:nvSpPr>
                    <a:spPr>
                      <a:xfrm>
                        <a:off x="6024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4" name="矩形 623"/>
                      <a:cNvSpPr/>
                    </a:nvSpPr>
                    <a:spPr>
                      <a:xfrm>
                        <a:off x="6100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5" name="矩形 624"/>
                      <a:cNvSpPr/>
                    </a:nvSpPr>
                    <a:spPr>
                      <a:xfrm>
                        <a:off x="6176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6" name="矩形 625"/>
                      <a:cNvSpPr/>
                    </a:nvSpPr>
                    <a:spPr>
                      <a:xfrm>
                        <a:off x="6252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7" name="矩形 626"/>
                      <a:cNvSpPr/>
                    </a:nvSpPr>
                    <a:spPr>
                      <a:xfrm>
                        <a:off x="6329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8" name="矩形 627"/>
                      <a:cNvSpPr/>
                    </a:nvSpPr>
                    <a:spPr>
                      <a:xfrm>
                        <a:off x="6405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9" name="矩形 628"/>
                      <a:cNvSpPr/>
                    </a:nvSpPr>
                    <a:spPr>
                      <a:xfrm>
                        <a:off x="6481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0" name="矩形 629"/>
                      <a:cNvSpPr/>
                    </a:nvSpPr>
                    <a:spPr>
                      <a:xfrm>
                        <a:off x="6557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1" name="矩形 630"/>
                      <a:cNvSpPr/>
                    </a:nvSpPr>
                    <a:spPr>
                      <a:xfrm>
                        <a:off x="6633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2" name="矩形 631"/>
                      <a:cNvSpPr/>
                    </a:nvSpPr>
                    <a:spPr>
                      <a:xfrm>
                        <a:off x="6710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3" name="矩形 632"/>
                      <a:cNvSpPr/>
                    </a:nvSpPr>
                    <a:spPr>
                      <a:xfrm>
                        <a:off x="6786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4" name="矩形 633"/>
                      <a:cNvSpPr/>
                    </a:nvSpPr>
                    <a:spPr>
                      <a:xfrm>
                        <a:off x="6862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5" name="矩形 634"/>
                      <a:cNvSpPr/>
                    </a:nvSpPr>
                    <a:spPr>
                      <a:xfrm>
                        <a:off x="6938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6" name="矩形 635"/>
                      <a:cNvSpPr/>
                    </a:nvSpPr>
                    <a:spPr>
                      <a:xfrm>
                        <a:off x="7014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7" name="矩形 636"/>
                      <a:cNvSpPr/>
                    </a:nvSpPr>
                    <a:spPr>
                      <a:xfrm>
                        <a:off x="7091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8" name="矩形 637"/>
                      <a:cNvSpPr/>
                    </a:nvSpPr>
                    <a:spPr>
                      <a:xfrm>
                        <a:off x="7167264" y="3933056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9" name="矩形 638"/>
                      <a:cNvSpPr/>
                    </a:nvSpPr>
                    <a:spPr>
                      <a:xfrm>
                        <a:off x="7243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0" name="矩形 639"/>
                      <a:cNvSpPr/>
                    </a:nvSpPr>
                    <a:spPr>
                      <a:xfrm>
                        <a:off x="7319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1" name="矩形 640"/>
                      <a:cNvSpPr/>
                    </a:nvSpPr>
                    <a:spPr>
                      <a:xfrm>
                        <a:off x="7395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2" name="矩形 641"/>
                      <a:cNvSpPr/>
                    </a:nvSpPr>
                    <a:spPr>
                      <a:xfrm>
                        <a:off x="7472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3" name="矩形 642"/>
                      <a:cNvSpPr/>
                    </a:nvSpPr>
                    <a:spPr>
                      <a:xfrm>
                        <a:off x="75482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4" name="矩形 643"/>
                      <a:cNvSpPr/>
                    </a:nvSpPr>
                    <a:spPr>
                      <a:xfrm>
                        <a:off x="76244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5" name="矩形 644"/>
                      <a:cNvSpPr/>
                    </a:nvSpPr>
                    <a:spPr>
                      <a:xfrm>
                        <a:off x="77006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6" name="矩形 645"/>
                      <a:cNvSpPr/>
                    </a:nvSpPr>
                    <a:spPr>
                      <a:xfrm>
                        <a:off x="77768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7" name="矩形 646"/>
                      <a:cNvSpPr/>
                    </a:nvSpPr>
                    <a:spPr>
                      <a:xfrm>
                        <a:off x="7853064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8" name="文字方塊 647"/>
                      <a:cNvSpPr txBox="1"/>
                    </a:nvSpPr>
                    <a:spPr>
                      <a:xfrm>
                        <a:off x="3796952" y="3481953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649" name="直線接點 648"/>
                      <a:cNvCxnSpPr/>
                    </a:nvCxnSpPr>
                    <a:spPr>
                      <a:xfrm flipH="1">
                        <a:off x="1147464" y="3758952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0" name="直線接點 649"/>
                      <a:cNvCxnSpPr/>
                    </a:nvCxnSpPr>
                    <a:spPr>
                      <a:xfrm>
                        <a:off x="1147464" y="3686944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1" name="直線接點 650"/>
                      <a:cNvCxnSpPr/>
                    </a:nvCxnSpPr>
                    <a:spPr>
                      <a:xfrm>
                        <a:off x="7243464" y="3686944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52" name="矩形 651"/>
                      <a:cNvSpPr/>
                    </a:nvSpPr>
                    <a:spPr>
                      <a:xfrm>
                        <a:off x="11472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653" name="直線接點 652"/>
                      <a:cNvCxnSpPr/>
                    </a:nvCxnSpPr>
                    <a:spPr>
                      <a:xfrm flipV="1">
                        <a:off x="1909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4" name="直線單箭頭接點 653"/>
                      <a:cNvCxnSpPr/>
                    </a:nvCxnSpPr>
                    <a:spPr>
                      <a:xfrm flipH="1">
                        <a:off x="1147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5" name="直線單箭頭接點 654"/>
                      <a:cNvCxnSpPr/>
                    </a:nvCxnSpPr>
                    <a:spPr>
                      <a:xfrm flipH="1">
                        <a:off x="1909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6" name="直線接點 655"/>
                      <a:cNvCxnSpPr/>
                    </a:nvCxnSpPr>
                    <a:spPr>
                      <a:xfrm flipV="1">
                        <a:off x="2671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7" name="直線單箭頭接點 656"/>
                      <a:cNvCxnSpPr/>
                    </a:nvCxnSpPr>
                    <a:spPr>
                      <a:xfrm flipH="1">
                        <a:off x="2671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8" name="直線接點 657"/>
                      <a:cNvCxnSpPr/>
                    </a:nvCxnSpPr>
                    <a:spPr>
                      <a:xfrm flipV="1">
                        <a:off x="3433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9" name="直線單箭頭接點 658"/>
                      <a:cNvCxnSpPr/>
                    </a:nvCxnSpPr>
                    <a:spPr>
                      <a:xfrm flipH="1">
                        <a:off x="3433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0" name="直線接點 659"/>
                      <a:cNvCxnSpPr/>
                    </a:nvCxnSpPr>
                    <a:spPr>
                      <a:xfrm flipV="1">
                        <a:off x="4195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1" name="直線單箭頭接點 660"/>
                      <a:cNvCxnSpPr/>
                    </a:nvCxnSpPr>
                    <a:spPr>
                      <a:xfrm flipH="1">
                        <a:off x="4195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2" name="直線接點 661"/>
                      <a:cNvCxnSpPr/>
                    </a:nvCxnSpPr>
                    <a:spPr>
                      <a:xfrm flipV="1">
                        <a:off x="4957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3" name="直線單箭頭接點 662"/>
                      <a:cNvCxnSpPr/>
                    </a:nvCxnSpPr>
                    <a:spPr>
                      <a:xfrm flipH="1">
                        <a:off x="4957200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4" name="直線接點 663"/>
                      <a:cNvCxnSpPr/>
                    </a:nvCxnSpPr>
                    <a:spPr>
                      <a:xfrm flipV="1">
                        <a:off x="5719200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65" name="矩形 664"/>
                      <a:cNvSpPr/>
                    </a:nvSpPr>
                    <a:spPr>
                      <a:xfrm>
                        <a:off x="18330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6" name="矩形 665"/>
                      <a:cNvSpPr/>
                    </a:nvSpPr>
                    <a:spPr>
                      <a:xfrm>
                        <a:off x="19092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7" name="矩形 666"/>
                      <a:cNvSpPr/>
                    </a:nvSpPr>
                    <a:spPr>
                      <a:xfrm>
                        <a:off x="49572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8" name="矩形 667"/>
                      <a:cNvSpPr/>
                    </a:nvSpPr>
                    <a:spPr>
                      <a:xfrm>
                        <a:off x="48810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9" name="矩形 668"/>
                      <a:cNvSpPr/>
                    </a:nvSpPr>
                    <a:spPr>
                      <a:xfrm>
                        <a:off x="22140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0" name="矩形 669"/>
                      <a:cNvSpPr/>
                    </a:nvSpPr>
                    <a:spPr>
                      <a:xfrm>
                        <a:off x="22902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1" name="矩形 670"/>
                      <a:cNvSpPr/>
                    </a:nvSpPr>
                    <a:spPr>
                      <a:xfrm>
                        <a:off x="52620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2" name="矩形 671"/>
                      <a:cNvSpPr/>
                    </a:nvSpPr>
                    <a:spPr>
                      <a:xfrm>
                        <a:off x="5338200" y="3933056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673" name="直線單箭頭接點 672"/>
                      <a:cNvCxnSpPr/>
                    </a:nvCxnSpPr>
                    <a:spPr>
                      <a:xfrm flipH="1">
                        <a:off x="5719464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4" name="直線接點 673"/>
                      <a:cNvCxnSpPr/>
                    </a:nvCxnSpPr>
                    <a:spPr>
                      <a:xfrm flipV="1">
                        <a:off x="6481464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5" name="直線單箭頭接點 674"/>
                      <a:cNvCxnSpPr/>
                    </a:nvCxnSpPr>
                    <a:spPr>
                      <a:xfrm flipH="1">
                        <a:off x="6481464" y="4390256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6" name="直線接點 675"/>
                      <a:cNvCxnSpPr/>
                    </a:nvCxnSpPr>
                    <a:spPr>
                      <a:xfrm flipV="1">
                        <a:off x="7243464" y="3933056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77" name="文字方塊 676"/>
                      <a:cNvSpPr txBox="1"/>
                    </a:nvSpPr>
                    <a:spPr>
                      <a:xfrm>
                        <a:off x="1223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78" name="文字方塊 677"/>
                      <a:cNvSpPr txBox="1"/>
                    </a:nvSpPr>
                    <a:spPr>
                      <a:xfrm>
                        <a:off x="1985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79" name="文字方塊 678"/>
                      <a:cNvSpPr txBox="1"/>
                    </a:nvSpPr>
                    <a:spPr>
                      <a:xfrm>
                        <a:off x="2747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0" name="文字方塊 679"/>
                      <a:cNvSpPr txBox="1"/>
                    </a:nvSpPr>
                    <a:spPr>
                      <a:xfrm>
                        <a:off x="3509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1" name="文字方塊 680"/>
                      <a:cNvSpPr txBox="1"/>
                    </a:nvSpPr>
                    <a:spPr>
                      <a:xfrm>
                        <a:off x="4271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2" name="文字方塊 681"/>
                      <a:cNvSpPr txBox="1"/>
                    </a:nvSpPr>
                    <a:spPr>
                      <a:xfrm>
                        <a:off x="5033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3" name="文字方塊 682"/>
                      <a:cNvSpPr txBox="1"/>
                    </a:nvSpPr>
                    <a:spPr>
                      <a:xfrm>
                        <a:off x="5795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4" name="文字方塊 683"/>
                      <a:cNvSpPr txBox="1"/>
                    </a:nvSpPr>
                    <a:spPr>
                      <a:xfrm>
                        <a:off x="6557664" y="4390256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364BB2" w:rsidRPr="00824936" w:rsidRDefault="00364BB2" w:rsidP="00364BB2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F72F9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7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 xml:space="preserve"> 2 NB-SSS sub-frame in 80 ms</w:t>
      </w:r>
    </w:p>
    <w:p w:rsidR="00FA1096" w:rsidRPr="00824936" w:rsidRDefault="00FA1096" w:rsidP="00FA1096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5486400" cy="927735"/>
            <wp:effectExtent l="19050" t="0" r="0" b="0"/>
            <wp:docPr id="34" name="物件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4994121"/>
                      <a:chExt cx="7010400" cy="1185302"/>
                    </a:xfrm>
                  </a:grpSpPr>
                  <a:sp>
                    <a:nvSpPr>
                      <a:cNvPr id="685" name="矩形 684"/>
                      <a:cNvSpPr/>
                    </a:nvSpPr>
                    <a:spPr>
                      <a:xfrm>
                        <a:off x="918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6" name="矩形 685"/>
                      <a:cNvSpPr/>
                    </a:nvSpPr>
                    <a:spPr>
                      <a:xfrm>
                        <a:off x="995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7" name="矩形 686"/>
                      <a:cNvSpPr/>
                    </a:nvSpPr>
                    <a:spPr>
                      <a:xfrm>
                        <a:off x="1071264" y="5445224"/>
                        <a:ext cx="2286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8" name="矩形 687"/>
                      <a:cNvSpPr/>
                    </a:nvSpPr>
                    <a:spPr>
                      <a:xfrm>
                        <a:off x="1147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9" name="矩形 688"/>
                      <a:cNvSpPr/>
                    </a:nvSpPr>
                    <a:spPr>
                      <a:xfrm>
                        <a:off x="1223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0" name="矩形 689"/>
                      <a:cNvSpPr/>
                    </a:nvSpPr>
                    <a:spPr>
                      <a:xfrm>
                        <a:off x="1299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1" name="矩形 690"/>
                      <a:cNvSpPr/>
                    </a:nvSpPr>
                    <a:spPr>
                      <a:xfrm>
                        <a:off x="1376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2" name="矩形 691"/>
                      <a:cNvSpPr/>
                    </a:nvSpPr>
                    <a:spPr>
                      <a:xfrm>
                        <a:off x="1452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3" name="矩形 692"/>
                      <a:cNvSpPr/>
                    </a:nvSpPr>
                    <a:spPr>
                      <a:xfrm>
                        <a:off x="1528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4" name="矩形 693"/>
                      <a:cNvSpPr/>
                    </a:nvSpPr>
                    <a:spPr>
                      <a:xfrm>
                        <a:off x="1604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5" name="矩形 694"/>
                      <a:cNvSpPr/>
                    </a:nvSpPr>
                    <a:spPr>
                      <a:xfrm>
                        <a:off x="1680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6" name="矩形 695"/>
                      <a:cNvSpPr/>
                    </a:nvSpPr>
                    <a:spPr>
                      <a:xfrm>
                        <a:off x="1757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7" name="矩形 696"/>
                      <a:cNvSpPr/>
                    </a:nvSpPr>
                    <a:spPr>
                      <a:xfrm>
                        <a:off x="1833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8" name="矩形 697"/>
                      <a:cNvSpPr/>
                    </a:nvSpPr>
                    <a:spPr>
                      <a:xfrm>
                        <a:off x="1909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9" name="矩形 698"/>
                      <a:cNvSpPr/>
                    </a:nvSpPr>
                    <a:spPr>
                      <a:xfrm>
                        <a:off x="1985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0" name="矩形 699"/>
                      <a:cNvSpPr/>
                    </a:nvSpPr>
                    <a:spPr>
                      <a:xfrm>
                        <a:off x="2061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1" name="矩形 700"/>
                      <a:cNvSpPr/>
                    </a:nvSpPr>
                    <a:spPr>
                      <a:xfrm>
                        <a:off x="2138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2" name="矩形 701"/>
                      <a:cNvSpPr/>
                    </a:nvSpPr>
                    <a:spPr>
                      <a:xfrm>
                        <a:off x="2214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3" name="矩形 702"/>
                      <a:cNvSpPr/>
                    </a:nvSpPr>
                    <a:spPr>
                      <a:xfrm>
                        <a:off x="2290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4" name="矩形 703"/>
                      <a:cNvSpPr/>
                    </a:nvSpPr>
                    <a:spPr>
                      <a:xfrm>
                        <a:off x="2366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5" name="矩形 704"/>
                      <a:cNvSpPr/>
                    </a:nvSpPr>
                    <a:spPr>
                      <a:xfrm>
                        <a:off x="2442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6" name="矩形 705"/>
                      <a:cNvSpPr/>
                    </a:nvSpPr>
                    <a:spPr>
                      <a:xfrm>
                        <a:off x="2519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7" name="矩形 706"/>
                      <a:cNvSpPr/>
                    </a:nvSpPr>
                    <a:spPr>
                      <a:xfrm>
                        <a:off x="2595264" y="544522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8" name="矩形 707"/>
                      <a:cNvSpPr/>
                    </a:nvSpPr>
                    <a:spPr>
                      <a:xfrm>
                        <a:off x="2671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9" name="矩形 708"/>
                      <a:cNvSpPr/>
                    </a:nvSpPr>
                    <a:spPr>
                      <a:xfrm>
                        <a:off x="2747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0" name="矩形 709"/>
                      <a:cNvSpPr/>
                    </a:nvSpPr>
                    <a:spPr>
                      <a:xfrm>
                        <a:off x="2823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1" name="矩形 710"/>
                      <a:cNvSpPr/>
                    </a:nvSpPr>
                    <a:spPr>
                      <a:xfrm>
                        <a:off x="2900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2" name="矩形 711"/>
                      <a:cNvSpPr/>
                    </a:nvSpPr>
                    <a:spPr>
                      <a:xfrm>
                        <a:off x="2976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3" name="矩形 712"/>
                      <a:cNvSpPr/>
                    </a:nvSpPr>
                    <a:spPr>
                      <a:xfrm>
                        <a:off x="3052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4" name="矩形 713"/>
                      <a:cNvSpPr/>
                    </a:nvSpPr>
                    <a:spPr>
                      <a:xfrm>
                        <a:off x="3128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5" name="矩形 714"/>
                      <a:cNvSpPr/>
                    </a:nvSpPr>
                    <a:spPr>
                      <a:xfrm>
                        <a:off x="3204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6" name="矩形 715"/>
                      <a:cNvSpPr/>
                    </a:nvSpPr>
                    <a:spPr>
                      <a:xfrm>
                        <a:off x="3281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7" name="矩形 716"/>
                      <a:cNvSpPr/>
                    </a:nvSpPr>
                    <a:spPr>
                      <a:xfrm>
                        <a:off x="3357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8" name="矩形 717"/>
                      <a:cNvSpPr/>
                    </a:nvSpPr>
                    <a:spPr>
                      <a:xfrm>
                        <a:off x="3433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9" name="矩形 718"/>
                      <a:cNvSpPr/>
                    </a:nvSpPr>
                    <a:spPr>
                      <a:xfrm>
                        <a:off x="3509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0" name="矩形 719"/>
                      <a:cNvSpPr/>
                    </a:nvSpPr>
                    <a:spPr>
                      <a:xfrm>
                        <a:off x="3585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1" name="矩形 720"/>
                      <a:cNvSpPr/>
                    </a:nvSpPr>
                    <a:spPr>
                      <a:xfrm>
                        <a:off x="3662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2" name="矩形 721"/>
                      <a:cNvSpPr/>
                    </a:nvSpPr>
                    <a:spPr>
                      <a:xfrm>
                        <a:off x="3738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3" name="矩形 722"/>
                      <a:cNvSpPr/>
                    </a:nvSpPr>
                    <a:spPr>
                      <a:xfrm>
                        <a:off x="3814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4" name="矩形 723"/>
                      <a:cNvSpPr/>
                    </a:nvSpPr>
                    <a:spPr>
                      <a:xfrm>
                        <a:off x="3890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5" name="矩形 724"/>
                      <a:cNvSpPr/>
                    </a:nvSpPr>
                    <a:spPr>
                      <a:xfrm>
                        <a:off x="3966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6" name="矩形 725"/>
                      <a:cNvSpPr/>
                    </a:nvSpPr>
                    <a:spPr>
                      <a:xfrm>
                        <a:off x="4043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7" name="矩形 726"/>
                      <a:cNvSpPr/>
                    </a:nvSpPr>
                    <a:spPr>
                      <a:xfrm>
                        <a:off x="4119264" y="544522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8" name="矩形 727"/>
                      <a:cNvSpPr/>
                    </a:nvSpPr>
                    <a:spPr>
                      <a:xfrm>
                        <a:off x="4195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9" name="矩形 728"/>
                      <a:cNvSpPr/>
                    </a:nvSpPr>
                    <a:spPr>
                      <a:xfrm>
                        <a:off x="4271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0" name="矩形 729"/>
                      <a:cNvSpPr/>
                    </a:nvSpPr>
                    <a:spPr>
                      <a:xfrm>
                        <a:off x="4347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1" name="矩形 730"/>
                      <a:cNvSpPr/>
                    </a:nvSpPr>
                    <a:spPr>
                      <a:xfrm>
                        <a:off x="4424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2" name="矩形 731"/>
                      <a:cNvSpPr/>
                    </a:nvSpPr>
                    <a:spPr>
                      <a:xfrm>
                        <a:off x="4500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3" name="矩形 732"/>
                      <a:cNvSpPr/>
                    </a:nvSpPr>
                    <a:spPr>
                      <a:xfrm>
                        <a:off x="4576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4" name="矩形 733"/>
                      <a:cNvSpPr/>
                    </a:nvSpPr>
                    <a:spPr>
                      <a:xfrm>
                        <a:off x="4652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5" name="矩形 734"/>
                      <a:cNvSpPr/>
                    </a:nvSpPr>
                    <a:spPr>
                      <a:xfrm>
                        <a:off x="4728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6" name="矩形 735"/>
                      <a:cNvSpPr/>
                    </a:nvSpPr>
                    <a:spPr>
                      <a:xfrm>
                        <a:off x="4805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7" name="矩形 736"/>
                      <a:cNvSpPr/>
                    </a:nvSpPr>
                    <a:spPr>
                      <a:xfrm>
                        <a:off x="4881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8" name="矩形 737"/>
                      <a:cNvSpPr/>
                    </a:nvSpPr>
                    <a:spPr>
                      <a:xfrm>
                        <a:off x="4957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9" name="矩形 738"/>
                      <a:cNvSpPr/>
                    </a:nvSpPr>
                    <a:spPr>
                      <a:xfrm>
                        <a:off x="5033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0" name="矩形 739"/>
                      <a:cNvSpPr/>
                    </a:nvSpPr>
                    <a:spPr>
                      <a:xfrm>
                        <a:off x="5109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1" name="矩形 740"/>
                      <a:cNvSpPr/>
                    </a:nvSpPr>
                    <a:spPr>
                      <a:xfrm>
                        <a:off x="5186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2" name="矩形 741"/>
                      <a:cNvSpPr/>
                    </a:nvSpPr>
                    <a:spPr>
                      <a:xfrm>
                        <a:off x="5262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3" name="矩形 742"/>
                      <a:cNvSpPr/>
                    </a:nvSpPr>
                    <a:spPr>
                      <a:xfrm>
                        <a:off x="5338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4" name="矩形 743"/>
                      <a:cNvSpPr/>
                    </a:nvSpPr>
                    <a:spPr>
                      <a:xfrm>
                        <a:off x="5414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5" name="矩形 744"/>
                      <a:cNvSpPr/>
                    </a:nvSpPr>
                    <a:spPr>
                      <a:xfrm>
                        <a:off x="5490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6" name="矩形 745"/>
                      <a:cNvSpPr/>
                    </a:nvSpPr>
                    <a:spPr>
                      <a:xfrm>
                        <a:off x="5567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7" name="矩形 746"/>
                      <a:cNvSpPr/>
                    </a:nvSpPr>
                    <a:spPr>
                      <a:xfrm>
                        <a:off x="5643264" y="544522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8" name="矩形 747"/>
                      <a:cNvSpPr/>
                    </a:nvSpPr>
                    <a:spPr>
                      <a:xfrm>
                        <a:off x="5719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9" name="矩形 748"/>
                      <a:cNvSpPr/>
                    </a:nvSpPr>
                    <a:spPr>
                      <a:xfrm>
                        <a:off x="5795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0" name="矩形 749"/>
                      <a:cNvSpPr/>
                    </a:nvSpPr>
                    <a:spPr>
                      <a:xfrm>
                        <a:off x="5871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1" name="矩形 750"/>
                      <a:cNvSpPr/>
                    </a:nvSpPr>
                    <a:spPr>
                      <a:xfrm>
                        <a:off x="5948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2" name="矩形 751"/>
                      <a:cNvSpPr/>
                    </a:nvSpPr>
                    <a:spPr>
                      <a:xfrm>
                        <a:off x="6024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3" name="矩形 752"/>
                      <a:cNvSpPr/>
                    </a:nvSpPr>
                    <a:spPr>
                      <a:xfrm>
                        <a:off x="6100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4" name="矩形 753"/>
                      <a:cNvSpPr/>
                    </a:nvSpPr>
                    <a:spPr>
                      <a:xfrm>
                        <a:off x="6176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5" name="矩形 754"/>
                      <a:cNvSpPr/>
                    </a:nvSpPr>
                    <a:spPr>
                      <a:xfrm>
                        <a:off x="6252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6" name="矩形 755"/>
                      <a:cNvSpPr/>
                    </a:nvSpPr>
                    <a:spPr>
                      <a:xfrm>
                        <a:off x="6329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7" name="矩形 756"/>
                      <a:cNvSpPr/>
                    </a:nvSpPr>
                    <a:spPr>
                      <a:xfrm>
                        <a:off x="6405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8" name="矩形 757"/>
                      <a:cNvSpPr/>
                    </a:nvSpPr>
                    <a:spPr>
                      <a:xfrm>
                        <a:off x="6481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9" name="矩形 758"/>
                      <a:cNvSpPr/>
                    </a:nvSpPr>
                    <a:spPr>
                      <a:xfrm>
                        <a:off x="6557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0" name="矩形 759"/>
                      <a:cNvSpPr/>
                    </a:nvSpPr>
                    <a:spPr>
                      <a:xfrm>
                        <a:off x="6633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1" name="矩形 760"/>
                      <a:cNvSpPr/>
                    </a:nvSpPr>
                    <a:spPr>
                      <a:xfrm>
                        <a:off x="6710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2" name="矩形 761"/>
                      <a:cNvSpPr/>
                    </a:nvSpPr>
                    <a:spPr>
                      <a:xfrm>
                        <a:off x="6786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3" name="矩形 762"/>
                      <a:cNvSpPr/>
                    </a:nvSpPr>
                    <a:spPr>
                      <a:xfrm>
                        <a:off x="6862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4" name="矩形 763"/>
                      <a:cNvSpPr/>
                    </a:nvSpPr>
                    <a:spPr>
                      <a:xfrm>
                        <a:off x="6938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5" name="矩形 764"/>
                      <a:cNvSpPr/>
                    </a:nvSpPr>
                    <a:spPr>
                      <a:xfrm>
                        <a:off x="7014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6" name="矩形 765"/>
                      <a:cNvSpPr/>
                    </a:nvSpPr>
                    <a:spPr>
                      <a:xfrm>
                        <a:off x="7091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7" name="矩形 766"/>
                      <a:cNvSpPr/>
                    </a:nvSpPr>
                    <a:spPr>
                      <a:xfrm>
                        <a:off x="7167264" y="544522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8" name="矩形 767"/>
                      <a:cNvSpPr/>
                    </a:nvSpPr>
                    <a:spPr>
                      <a:xfrm>
                        <a:off x="7243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9" name="矩形 768"/>
                      <a:cNvSpPr/>
                    </a:nvSpPr>
                    <a:spPr>
                      <a:xfrm>
                        <a:off x="7319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0" name="矩形 769"/>
                      <a:cNvSpPr/>
                    </a:nvSpPr>
                    <a:spPr>
                      <a:xfrm>
                        <a:off x="7395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1" name="矩形 770"/>
                      <a:cNvSpPr/>
                    </a:nvSpPr>
                    <a:spPr>
                      <a:xfrm>
                        <a:off x="7472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2" name="矩形 771"/>
                      <a:cNvSpPr/>
                    </a:nvSpPr>
                    <a:spPr>
                      <a:xfrm>
                        <a:off x="75482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3" name="矩形 772"/>
                      <a:cNvSpPr/>
                    </a:nvSpPr>
                    <a:spPr>
                      <a:xfrm>
                        <a:off x="76244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4" name="矩形 773"/>
                      <a:cNvSpPr/>
                    </a:nvSpPr>
                    <a:spPr>
                      <a:xfrm>
                        <a:off x="77006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5" name="矩形 774"/>
                      <a:cNvSpPr/>
                    </a:nvSpPr>
                    <a:spPr>
                      <a:xfrm>
                        <a:off x="77768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6" name="矩形 775"/>
                      <a:cNvSpPr/>
                    </a:nvSpPr>
                    <a:spPr>
                      <a:xfrm>
                        <a:off x="7853064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7" name="文字方塊 776"/>
                      <a:cNvSpPr txBox="1"/>
                    </a:nvSpPr>
                    <a:spPr>
                      <a:xfrm>
                        <a:off x="3796952" y="499412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778" name="直線接點 777"/>
                      <a:cNvCxnSpPr/>
                    </a:nvCxnSpPr>
                    <a:spPr>
                      <a:xfrm flipH="1">
                        <a:off x="1147464" y="527112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79" name="直線接點 778"/>
                      <a:cNvCxnSpPr/>
                    </a:nvCxnSpPr>
                    <a:spPr>
                      <a:xfrm>
                        <a:off x="1147464" y="519911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0" name="直線接點 779"/>
                      <a:cNvCxnSpPr/>
                    </a:nvCxnSpPr>
                    <a:spPr>
                      <a:xfrm>
                        <a:off x="7243464" y="519911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781" name="矩形 780"/>
                      <a:cNvSpPr/>
                    </a:nvSpPr>
                    <a:spPr>
                      <a:xfrm>
                        <a:off x="11472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782" name="直線接點 781"/>
                      <a:cNvCxnSpPr/>
                    </a:nvCxnSpPr>
                    <a:spPr>
                      <a:xfrm flipV="1">
                        <a:off x="1909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3" name="直線單箭頭接點 782"/>
                      <a:cNvCxnSpPr/>
                    </a:nvCxnSpPr>
                    <a:spPr>
                      <a:xfrm flipH="1">
                        <a:off x="1147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4" name="直線單箭頭接點 783"/>
                      <a:cNvCxnSpPr/>
                    </a:nvCxnSpPr>
                    <a:spPr>
                      <a:xfrm flipH="1">
                        <a:off x="1909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5" name="直線接點 784"/>
                      <a:cNvCxnSpPr/>
                    </a:nvCxnSpPr>
                    <a:spPr>
                      <a:xfrm flipV="1">
                        <a:off x="2671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6" name="直線單箭頭接點 785"/>
                      <a:cNvCxnSpPr/>
                    </a:nvCxnSpPr>
                    <a:spPr>
                      <a:xfrm flipH="1">
                        <a:off x="2671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7" name="直線接點 786"/>
                      <a:cNvCxnSpPr/>
                    </a:nvCxnSpPr>
                    <a:spPr>
                      <a:xfrm flipV="1">
                        <a:off x="3433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8" name="直線單箭頭接點 787"/>
                      <a:cNvCxnSpPr/>
                    </a:nvCxnSpPr>
                    <a:spPr>
                      <a:xfrm flipH="1">
                        <a:off x="3433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89" name="直線接點 788"/>
                      <a:cNvCxnSpPr/>
                    </a:nvCxnSpPr>
                    <a:spPr>
                      <a:xfrm flipV="1">
                        <a:off x="4195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90" name="直線單箭頭接點 789"/>
                      <a:cNvCxnSpPr/>
                    </a:nvCxnSpPr>
                    <a:spPr>
                      <a:xfrm flipH="1">
                        <a:off x="4195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91" name="直線接點 790"/>
                      <a:cNvCxnSpPr/>
                    </a:nvCxnSpPr>
                    <a:spPr>
                      <a:xfrm flipV="1">
                        <a:off x="4957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92" name="直線單箭頭接點 791"/>
                      <a:cNvCxnSpPr/>
                    </a:nvCxnSpPr>
                    <a:spPr>
                      <a:xfrm flipH="1">
                        <a:off x="4957200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793" name="直線接點 792"/>
                      <a:cNvCxnSpPr/>
                    </a:nvCxnSpPr>
                    <a:spPr>
                      <a:xfrm flipV="1">
                        <a:off x="5719200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794" name="矩形 793"/>
                      <a:cNvSpPr/>
                    </a:nvSpPr>
                    <a:spPr>
                      <a:xfrm>
                        <a:off x="18330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5" name="矩形 794"/>
                      <a:cNvSpPr/>
                    </a:nvSpPr>
                    <a:spPr>
                      <a:xfrm>
                        <a:off x="19092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6" name="矩形 795"/>
                      <a:cNvSpPr/>
                    </a:nvSpPr>
                    <a:spPr>
                      <a:xfrm>
                        <a:off x="49572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7" name="矩形 796"/>
                      <a:cNvSpPr/>
                    </a:nvSpPr>
                    <a:spPr>
                      <a:xfrm>
                        <a:off x="48810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8" name="矩形 797"/>
                      <a:cNvSpPr/>
                    </a:nvSpPr>
                    <a:spPr>
                      <a:xfrm>
                        <a:off x="22140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9" name="矩形 798"/>
                      <a:cNvSpPr/>
                    </a:nvSpPr>
                    <a:spPr>
                      <a:xfrm>
                        <a:off x="22902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0" name="矩形 799"/>
                      <a:cNvSpPr/>
                    </a:nvSpPr>
                    <a:spPr>
                      <a:xfrm>
                        <a:off x="52620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1" name="矩形 800"/>
                      <a:cNvSpPr/>
                    </a:nvSpPr>
                    <a:spPr>
                      <a:xfrm>
                        <a:off x="5338200" y="544522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802" name="直線單箭頭接點 801"/>
                      <a:cNvCxnSpPr/>
                    </a:nvCxnSpPr>
                    <a:spPr>
                      <a:xfrm flipH="1">
                        <a:off x="5719464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803" name="直線接點 802"/>
                      <a:cNvCxnSpPr/>
                    </a:nvCxnSpPr>
                    <a:spPr>
                      <a:xfrm flipV="1">
                        <a:off x="6481464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804" name="直線單箭頭接點 803"/>
                      <a:cNvCxnSpPr/>
                    </a:nvCxnSpPr>
                    <a:spPr>
                      <a:xfrm flipH="1">
                        <a:off x="6481464" y="590242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805" name="直線接點 804"/>
                      <a:cNvCxnSpPr/>
                    </a:nvCxnSpPr>
                    <a:spPr>
                      <a:xfrm flipV="1">
                        <a:off x="7243464" y="544522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806" name="文字方塊 805"/>
                      <a:cNvSpPr txBox="1"/>
                    </a:nvSpPr>
                    <a:spPr>
                      <a:xfrm>
                        <a:off x="1223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07" name="文字方塊 806"/>
                      <a:cNvSpPr txBox="1"/>
                    </a:nvSpPr>
                    <a:spPr>
                      <a:xfrm>
                        <a:off x="1985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08" name="文字方塊 807"/>
                      <a:cNvSpPr txBox="1"/>
                    </a:nvSpPr>
                    <a:spPr>
                      <a:xfrm>
                        <a:off x="2747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09" name="文字方塊 808"/>
                      <a:cNvSpPr txBox="1"/>
                    </a:nvSpPr>
                    <a:spPr>
                      <a:xfrm>
                        <a:off x="3509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10" name="文字方塊 809"/>
                      <a:cNvSpPr txBox="1"/>
                    </a:nvSpPr>
                    <a:spPr>
                      <a:xfrm>
                        <a:off x="4271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11" name="文字方塊 810"/>
                      <a:cNvSpPr txBox="1"/>
                    </a:nvSpPr>
                    <a:spPr>
                      <a:xfrm>
                        <a:off x="5033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12" name="文字方塊 811"/>
                      <a:cNvSpPr txBox="1"/>
                    </a:nvSpPr>
                    <a:spPr>
                      <a:xfrm>
                        <a:off x="5795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813" name="文字方塊 812"/>
                      <a:cNvSpPr txBox="1"/>
                    </a:nvSpPr>
                    <a:spPr>
                      <a:xfrm>
                        <a:off x="6557664" y="590242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364BB2" w:rsidRPr="00824936" w:rsidRDefault="00364BB2" w:rsidP="00364BB2">
      <w:pPr>
        <w:pStyle w:val="a4"/>
        <w:rPr>
          <w:color w:val="000000" w:themeColor="text1"/>
          <w:lang w:eastAsia="zh-TW"/>
        </w:rPr>
      </w:pPr>
      <w:bookmarkStart w:id="26" w:name="_Ref442273773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F72F9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8</w:t>
      </w:r>
      <w:r w:rsidR="00186AED" w:rsidRPr="00824936">
        <w:rPr>
          <w:color w:val="000000" w:themeColor="text1"/>
        </w:rPr>
        <w:fldChar w:fldCharType="end"/>
      </w:r>
      <w:bookmarkEnd w:id="26"/>
      <w:r w:rsidRPr="00824936">
        <w:rPr>
          <w:rFonts w:hint="eastAsia"/>
          <w:color w:val="000000" w:themeColor="text1"/>
          <w:lang w:eastAsia="zh-TW"/>
        </w:rPr>
        <w:t xml:space="preserve"> 4 NB-SSS sub-frame in 80 ms</w:t>
      </w:r>
    </w:p>
    <w:p w:rsidR="00FA1096" w:rsidRPr="00824936" w:rsidRDefault="00FA1096" w:rsidP="00FA1096">
      <w:pPr>
        <w:rPr>
          <w:color w:val="000000" w:themeColor="text1"/>
          <w:lang w:eastAsia="zh-TW"/>
        </w:rPr>
      </w:pPr>
    </w:p>
    <w:p w:rsidR="00FA1096" w:rsidRPr="00824936" w:rsidRDefault="00FA1096" w:rsidP="00FA1096">
      <w:pPr>
        <w:pStyle w:val="a4"/>
        <w:rPr>
          <w:color w:val="000000" w:themeColor="text1"/>
          <w:lang w:eastAsia="zh-TW"/>
        </w:rPr>
      </w:pPr>
      <w:bookmarkStart w:id="27" w:name="_Ref442274795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F72F9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14</w:t>
      </w:r>
      <w:r w:rsidR="00186AED" w:rsidRPr="00824936">
        <w:rPr>
          <w:color w:val="000000" w:themeColor="text1"/>
        </w:rPr>
        <w:fldChar w:fldCharType="end"/>
      </w:r>
      <w:bookmarkEnd w:id="27"/>
      <w:r w:rsidRPr="00824936">
        <w:rPr>
          <w:rFonts w:hint="eastAsia"/>
          <w:color w:val="000000" w:themeColor="text1"/>
          <w:lang w:eastAsia="zh-TW"/>
        </w:rPr>
        <w:t xml:space="preserve"> Statistics on NB-SSS density comparison </w:t>
      </w:r>
      <w:r w:rsidR="00425A01" w:rsidRPr="00824936">
        <w:rPr>
          <w:rFonts w:hint="eastAsia"/>
          <w:color w:val="000000" w:themeColor="text1"/>
          <w:lang w:eastAsia="zh-TW"/>
        </w:rPr>
        <w:t xml:space="preserve">with 0 KHz channel raster offset 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FA1096" w:rsidRPr="00824936" w:rsidTr="002C68FD">
        <w:trPr>
          <w:jc w:val="center"/>
        </w:trPr>
        <w:tc>
          <w:tcPr>
            <w:tcW w:w="2792" w:type="dxa"/>
          </w:tcPr>
          <w:p w:rsidR="00FA1096" w:rsidRPr="00824936" w:rsidRDefault="00FA1096" w:rsidP="002C68FD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373" w:type="dxa"/>
          </w:tcPr>
          <w:p w:rsidR="00FA1096" w:rsidRPr="00824936" w:rsidRDefault="00FF1E40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 NB-SSS in 80 ms</w:t>
            </w:r>
          </w:p>
        </w:tc>
        <w:tc>
          <w:tcPr>
            <w:tcW w:w="2126" w:type="dxa"/>
          </w:tcPr>
          <w:p w:rsidR="00FA1096" w:rsidRPr="00824936" w:rsidRDefault="00FF1E40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 NB-SSS in 80 ms</w:t>
            </w:r>
          </w:p>
        </w:tc>
        <w:tc>
          <w:tcPr>
            <w:tcW w:w="2187" w:type="dxa"/>
          </w:tcPr>
          <w:p w:rsidR="00FA1096" w:rsidRPr="00824936" w:rsidRDefault="00FF1E40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 NB-SSS in 80 ms</w:t>
            </w:r>
          </w:p>
        </w:tc>
      </w:tr>
      <w:tr w:rsidR="00FF1E40" w:rsidRPr="00824936" w:rsidTr="002C68FD">
        <w:trPr>
          <w:jc w:val="center"/>
        </w:trPr>
        <w:tc>
          <w:tcPr>
            <w:tcW w:w="2792" w:type="dxa"/>
          </w:tcPr>
          <w:p w:rsidR="00FF1E40" w:rsidRPr="00824936" w:rsidRDefault="00FF1E40" w:rsidP="00FA1096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SSS detection rate (%)</w:t>
            </w:r>
          </w:p>
        </w:tc>
        <w:tc>
          <w:tcPr>
            <w:tcW w:w="2373" w:type="dxa"/>
          </w:tcPr>
          <w:p w:rsidR="00FF1E40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99.3%</w:t>
            </w:r>
          </w:p>
        </w:tc>
        <w:tc>
          <w:tcPr>
            <w:tcW w:w="2126" w:type="dxa"/>
          </w:tcPr>
          <w:p w:rsidR="00FF1E40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99.5%</w:t>
            </w:r>
          </w:p>
        </w:tc>
        <w:tc>
          <w:tcPr>
            <w:tcW w:w="2187" w:type="dxa"/>
          </w:tcPr>
          <w:p w:rsidR="00FF1E40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99.3%</w:t>
            </w:r>
          </w:p>
        </w:tc>
      </w:tr>
      <w:tr w:rsidR="00FA1096" w:rsidRPr="00824936" w:rsidTr="002C68FD">
        <w:trPr>
          <w:jc w:val="center"/>
        </w:trPr>
        <w:tc>
          <w:tcPr>
            <w:tcW w:w="2792" w:type="dxa"/>
          </w:tcPr>
          <w:p w:rsidR="00FA1096" w:rsidRPr="00824936" w:rsidRDefault="00FA1096" w:rsidP="00FA1096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SSS detection time (ms)</w:t>
            </w:r>
          </w:p>
        </w:tc>
        <w:tc>
          <w:tcPr>
            <w:tcW w:w="2373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221</w:t>
            </w:r>
          </w:p>
        </w:tc>
        <w:tc>
          <w:tcPr>
            <w:tcW w:w="2126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74</w:t>
            </w:r>
          </w:p>
        </w:tc>
        <w:tc>
          <w:tcPr>
            <w:tcW w:w="2187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34</w:t>
            </w:r>
          </w:p>
        </w:tc>
      </w:tr>
      <w:tr w:rsidR="00FA1096" w:rsidRPr="00824936" w:rsidTr="002C68FD">
        <w:trPr>
          <w:jc w:val="center"/>
        </w:trPr>
        <w:tc>
          <w:tcPr>
            <w:tcW w:w="2792" w:type="dxa"/>
          </w:tcPr>
          <w:p w:rsidR="00FA1096" w:rsidRPr="00824936" w:rsidRDefault="00FA1096" w:rsidP="002C68FD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SSS detection time (ms)</w:t>
            </w:r>
          </w:p>
        </w:tc>
        <w:tc>
          <w:tcPr>
            <w:tcW w:w="2373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824</w:t>
            </w:r>
          </w:p>
        </w:tc>
        <w:tc>
          <w:tcPr>
            <w:tcW w:w="2126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422</w:t>
            </w:r>
          </w:p>
        </w:tc>
        <w:tc>
          <w:tcPr>
            <w:tcW w:w="2187" w:type="dxa"/>
          </w:tcPr>
          <w:p w:rsidR="00FA1096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290</w:t>
            </w:r>
          </w:p>
        </w:tc>
      </w:tr>
    </w:tbl>
    <w:p w:rsidR="00FA1096" w:rsidRPr="00824936" w:rsidRDefault="00FA1096" w:rsidP="00FA1096">
      <w:pPr>
        <w:rPr>
          <w:color w:val="000000" w:themeColor="text1"/>
          <w:lang w:eastAsia="zh-TW"/>
        </w:rPr>
      </w:pPr>
    </w:p>
    <w:p w:rsidR="00FA1096" w:rsidRPr="00824936" w:rsidRDefault="00FA1096" w:rsidP="00FA1096">
      <w:pPr>
        <w:rPr>
          <w:color w:val="000000" w:themeColor="text1"/>
          <w:lang w:eastAsia="zh-TW"/>
        </w:rPr>
      </w:pPr>
    </w:p>
    <w:p w:rsidR="00FA1096" w:rsidRPr="00824936" w:rsidRDefault="00FA1096" w:rsidP="00FA1096">
      <w:pPr>
        <w:pStyle w:val="a4"/>
        <w:rPr>
          <w:color w:val="000000" w:themeColor="text1"/>
          <w:lang w:eastAsia="zh-TW"/>
        </w:rPr>
      </w:pPr>
      <w:bookmarkStart w:id="28" w:name="_Ref442274797"/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A63CF8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15</w:t>
      </w:r>
      <w:r w:rsidR="00186AED" w:rsidRPr="00824936">
        <w:rPr>
          <w:color w:val="000000" w:themeColor="text1"/>
        </w:rPr>
        <w:fldChar w:fldCharType="end"/>
      </w:r>
      <w:bookmarkEnd w:id="28"/>
      <w:r w:rsidRPr="00824936">
        <w:rPr>
          <w:rFonts w:hint="eastAsia"/>
          <w:color w:val="000000" w:themeColor="text1"/>
          <w:lang w:eastAsia="zh-TW"/>
        </w:rPr>
        <w:t xml:space="preserve"> Statistics on NB-SSS density comparison </w:t>
      </w:r>
      <w:r w:rsidR="00425A01" w:rsidRPr="00824936">
        <w:rPr>
          <w:rFonts w:hint="eastAsia"/>
          <w:color w:val="000000" w:themeColor="text1"/>
          <w:lang w:eastAsia="zh-TW"/>
        </w:rPr>
        <w:t xml:space="preserve">with </w:t>
      </w:r>
      <w:r w:rsidR="00EB3BD2" w:rsidRPr="00824936">
        <w:rPr>
          <w:rFonts w:hint="eastAsia"/>
          <w:color w:val="000000" w:themeColor="text1"/>
          <w:lang w:eastAsia="zh-TW"/>
        </w:rPr>
        <w:t>+/-</w:t>
      </w:r>
      <w:r w:rsidR="00425A01" w:rsidRPr="00824936">
        <w:rPr>
          <w:rFonts w:hint="eastAsia"/>
          <w:color w:val="000000" w:themeColor="text1"/>
          <w:lang w:eastAsia="zh-TW"/>
        </w:rPr>
        <w:t>7.5 KHz channel raster offset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425A01" w:rsidRPr="00824936" w:rsidTr="002C68FD">
        <w:trPr>
          <w:jc w:val="center"/>
        </w:trPr>
        <w:tc>
          <w:tcPr>
            <w:tcW w:w="2792" w:type="dxa"/>
          </w:tcPr>
          <w:p w:rsidR="00425A01" w:rsidRPr="00824936" w:rsidRDefault="004D4902" w:rsidP="002C68FD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373" w:type="dxa"/>
          </w:tcPr>
          <w:p w:rsidR="00425A01" w:rsidRPr="00824936" w:rsidRDefault="00425A01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 NB-SSS in 80 ms</w:t>
            </w:r>
          </w:p>
        </w:tc>
        <w:tc>
          <w:tcPr>
            <w:tcW w:w="2126" w:type="dxa"/>
          </w:tcPr>
          <w:p w:rsidR="00425A01" w:rsidRPr="00824936" w:rsidRDefault="00425A01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 NB-SSS in 80 ms</w:t>
            </w:r>
          </w:p>
        </w:tc>
        <w:tc>
          <w:tcPr>
            <w:tcW w:w="2187" w:type="dxa"/>
          </w:tcPr>
          <w:p w:rsidR="00425A01" w:rsidRPr="00824936" w:rsidRDefault="00425A01" w:rsidP="001D1C84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 NB-SSS in 80 ms</w:t>
            </w:r>
          </w:p>
        </w:tc>
      </w:tr>
      <w:tr w:rsidR="00425A01" w:rsidRPr="00824936" w:rsidTr="002C68FD">
        <w:trPr>
          <w:jc w:val="center"/>
        </w:trPr>
        <w:tc>
          <w:tcPr>
            <w:tcW w:w="2792" w:type="dxa"/>
          </w:tcPr>
          <w:p w:rsidR="00425A01" w:rsidRPr="00824936" w:rsidRDefault="00425A01" w:rsidP="001D1C84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SSS detection rate (%)</w:t>
            </w:r>
          </w:p>
        </w:tc>
        <w:tc>
          <w:tcPr>
            <w:tcW w:w="2373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65.3%</w:t>
            </w:r>
          </w:p>
        </w:tc>
        <w:tc>
          <w:tcPr>
            <w:tcW w:w="2126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85.6%</w:t>
            </w:r>
          </w:p>
        </w:tc>
        <w:tc>
          <w:tcPr>
            <w:tcW w:w="2187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93.9%</w:t>
            </w:r>
          </w:p>
        </w:tc>
      </w:tr>
      <w:tr w:rsidR="00425A01" w:rsidRPr="00824936" w:rsidTr="002C68FD">
        <w:trPr>
          <w:jc w:val="center"/>
        </w:trPr>
        <w:tc>
          <w:tcPr>
            <w:tcW w:w="2792" w:type="dxa"/>
          </w:tcPr>
          <w:p w:rsidR="00425A01" w:rsidRPr="00824936" w:rsidRDefault="004D4902" w:rsidP="002C68FD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SSS detection time (ms)</w:t>
            </w:r>
          </w:p>
        </w:tc>
        <w:tc>
          <w:tcPr>
            <w:tcW w:w="2373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248</w:t>
            </w:r>
          </w:p>
        </w:tc>
        <w:tc>
          <w:tcPr>
            <w:tcW w:w="2126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74</w:t>
            </w:r>
          </w:p>
        </w:tc>
        <w:tc>
          <w:tcPr>
            <w:tcW w:w="2187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34</w:t>
            </w:r>
          </w:p>
        </w:tc>
      </w:tr>
      <w:tr w:rsidR="00425A01" w:rsidRPr="00824936" w:rsidTr="002C68FD">
        <w:trPr>
          <w:jc w:val="center"/>
        </w:trPr>
        <w:tc>
          <w:tcPr>
            <w:tcW w:w="2792" w:type="dxa"/>
          </w:tcPr>
          <w:p w:rsidR="00425A01" w:rsidRPr="00824936" w:rsidRDefault="004D4902" w:rsidP="002C68FD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SSS detection time (ms)</w:t>
            </w:r>
          </w:p>
        </w:tc>
        <w:tc>
          <w:tcPr>
            <w:tcW w:w="2373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--</w:t>
            </w:r>
          </w:p>
        </w:tc>
        <w:tc>
          <w:tcPr>
            <w:tcW w:w="2126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--</w:t>
            </w:r>
          </w:p>
        </w:tc>
        <w:tc>
          <w:tcPr>
            <w:tcW w:w="2187" w:type="dxa"/>
          </w:tcPr>
          <w:p w:rsidR="00425A01" w:rsidRPr="00824936" w:rsidRDefault="00425A01" w:rsidP="002C68FD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352</w:t>
            </w:r>
          </w:p>
        </w:tc>
      </w:tr>
    </w:tbl>
    <w:p w:rsidR="00FA1096" w:rsidRPr="00824936" w:rsidRDefault="00FA1096" w:rsidP="00FA1096">
      <w:pPr>
        <w:rPr>
          <w:color w:val="000000" w:themeColor="text1"/>
          <w:lang w:eastAsia="zh-TW"/>
        </w:rPr>
      </w:pPr>
    </w:p>
    <w:p w:rsidR="008909F3" w:rsidRPr="00824936" w:rsidRDefault="00FF1E40" w:rsidP="001D1C84">
      <w:pPr>
        <w:pStyle w:val="a4"/>
        <w:rPr>
          <w:i/>
          <w:color w:val="000000" w:themeColor="text1"/>
          <w:lang w:val="en-US" w:eastAsia="zh-TW"/>
        </w:rPr>
      </w:pPr>
      <w:bookmarkStart w:id="29" w:name="_Ref442276636"/>
      <w:r w:rsidRPr="00824936">
        <w:rPr>
          <w:i/>
          <w:color w:val="000000" w:themeColor="text1"/>
        </w:rPr>
        <w:t xml:space="preserve">Observation </w:t>
      </w:r>
      <w:r w:rsidR="002C68FD"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="00A63CF8"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8</w:t>
      </w:r>
      <w:r w:rsidR="00186AED" w:rsidRPr="00824936">
        <w:rPr>
          <w:i/>
          <w:color w:val="000000" w:themeColor="text1"/>
        </w:rPr>
        <w:fldChar w:fldCharType="end"/>
      </w:r>
      <w:r w:rsidR="008909F3"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  <w:r w:rsidR="002C68FD" w:rsidRPr="00824936">
        <w:rPr>
          <w:rFonts w:hint="eastAsia"/>
          <w:i/>
          <w:color w:val="000000" w:themeColor="text1"/>
          <w:lang w:val="en-US" w:eastAsia="zh-TW"/>
        </w:rPr>
        <w:t>Consider +/-</w:t>
      </w:r>
      <w:proofErr w:type="gramStart"/>
      <w:r w:rsidR="002C68FD" w:rsidRPr="00824936">
        <w:rPr>
          <w:rFonts w:hint="eastAsia"/>
          <w:i/>
          <w:color w:val="000000" w:themeColor="text1"/>
          <w:lang w:val="en-US" w:eastAsia="zh-TW"/>
        </w:rPr>
        <w:t>7.5KHz</w:t>
      </w:r>
      <w:proofErr w:type="gramEnd"/>
      <w:r w:rsidR="002C68FD" w:rsidRPr="00824936">
        <w:rPr>
          <w:rFonts w:hint="eastAsia"/>
          <w:i/>
          <w:color w:val="000000" w:themeColor="text1"/>
          <w:lang w:val="en-US" w:eastAsia="zh-TW"/>
        </w:rPr>
        <w:t xml:space="preserve"> SFO over-compensation</w:t>
      </w:r>
      <w:r w:rsidR="008909F3" w:rsidRPr="00824936">
        <w:rPr>
          <w:rFonts w:hint="eastAsia"/>
          <w:i/>
          <w:color w:val="000000" w:themeColor="text1"/>
          <w:lang w:val="en-US" w:eastAsia="zh-TW"/>
        </w:rPr>
        <w:t xml:space="preserve"> </w:t>
      </w:r>
      <w:r w:rsidR="002C68FD" w:rsidRPr="00824936">
        <w:rPr>
          <w:rFonts w:hint="eastAsia"/>
          <w:i/>
          <w:color w:val="000000" w:themeColor="text1"/>
          <w:lang w:val="en-US" w:eastAsia="zh-TW"/>
        </w:rPr>
        <w:t>due to channel raster offset, the performance of NB-SSS detection for low density NB-SSS design (1 or 2 sub-frame in 80ms) is degraded significantly.</w:t>
      </w:r>
      <w:bookmarkEnd w:id="29"/>
    </w:p>
    <w:p w:rsidR="00E001F9" w:rsidRPr="00824936" w:rsidRDefault="00E001F9" w:rsidP="00E001F9">
      <w:pPr>
        <w:rPr>
          <w:color w:val="000000" w:themeColor="text1"/>
          <w:lang w:val="en-US" w:eastAsia="zh-TW"/>
        </w:rPr>
      </w:pPr>
    </w:p>
    <w:p w:rsidR="009E6B11" w:rsidRPr="00824936" w:rsidRDefault="00AE6CEE" w:rsidP="009E6B11">
      <w:pPr>
        <w:pStyle w:val="3"/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NB-SSS sequence</w:t>
      </w:r>
    </w:p>
    <w:p w:rsidR="00AF1B8C" w:rsidRPr="00824936" w:rsidRDefault="00AF1B8C" w:rsidP="00AF1B8C">
      <w:pPr>
        <w:rPr>
          <w:color w:val="000000" w:themeColor="text1"/>
          <w:szCs w:val="22"/>
          <w:lang w:val="en-US" w:eastAsia="zh-TW"/>
        </w:rPr>
      </w:pP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ZC </w:t>
      </w:r>
      <w:r w:rsidRPr="00824936">
        <w:rPr>
          <w:color w:val="000000" w:themeColor="text1"/>
          <w:szCs w:val="22"/>
          <w:lang w:val="en-US" w:eastAsia="zh-TW"/>
        </w:rPr>
        <w:t>sequence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 of 61 is proposed for NB-SSS in </w:t>
      </w:r>
      <w:fldSimple w:instr=" REF _Ref440145213 \n  \* MERGEFORMAT ">
        <w:r w:rsidR="008E2FC9" w:rsidRPr="00824936">
          <w:rPr>
            <w:color w:val="000000" w:themeColor="text1"/>
            <w:szCs w:val="22"/>
            <w:lang w:val="en-US" w:eastAsia="zh-TW"/>
          </w:rPr>
          <w:t>[3]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and ZC sequence of 107 and 139 is proposed for NB-SSS in </w:t>
      </w:r>
      <w:r w:rsidR="00186AED" w:rsidRPr="00824936">
        <w:rPr>
          <w:color w:val="000000" w:themeColor="text1"/>
          <w:szCs w:val="22"/>
          <w:lang w:val="en-US" w:eastAsia="zh-TW"/>
        </w:rPr>
        <w:fldChar w:fldCharType="begin"/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Pr="00824936">
        <w:rPr>
          <w:rFonts w:hint="eastAsia"/>
          <w:color w:val="000000" w:themeColor="text1"/>
          <w:szCs w:val="22"/>
          <w:lang w:val="en-US" w:eastAsia="zh-TW"/>
        </w:rPr>
        <w:instrText>REF _Ref440144438 \n</w:instrText>
      </w:r>
      <w:r w:rsidRPr="00824936">
        <w:rPr>
          <w:color w:val="000000" w:themeColor="text1"/>
          <w:szCs w:val="22"/>
          <w:lang w:val="en-US" w:eastAsia="zh-TW"/>
        </w:rPr>
        <w:instrText xml:space="preserve"> </w:instrText>
      </w:r>
      <w:r w:rsidR="00824936">
        <w:rPr>
          <w:color w:val="000000" w:themeColor="text1"/>
          <w:szCs w:val="22"/>
          <w:lang w:val="en-US" w:eastAsia="zh-TW"/>
        </w:rPr>
        <w:instrText xml:space="preserve"> \* MERGEFORMAT </w:instrText>
      </w:r>
      <w:r w:rsidR="00186AED" w:rsidRPr="00824936">
        <w:rPr>
          <w:color w:val="000000" w:themeColor="text1"/>
          <w:szCs w:val="22"/>
          <w:lang w:val="en-US" w:eastAsia="zh-TW"/>
        </w:rPr>
        <w:fldChar w:fldCharType="separate"/>
      </w:r>
      <w:r w:rsidR="008E2FC9" w:rsidRPr="00824936">
        <w:rPr>
          <w:color w:val="000000" w:themeColor="text1"/>
          <w:szCs w:val="22"/>
          <w:lang w:val="en-US" w:eastAsia="zh-TW"/>
        </w:rPr>
        <w:t>[2</w:t>
      </w:r>
      <w:proofErr w:type="gramStart"/>
      <w:r w:rsidR="008E2FC9" w:rsidRPr="00824936">
        <w:rPr>
          <w:color w:val="000000" w:themeColor="text1"/>
          <w:szCs w:val="22"/>
          <w:lang w:val="en-US" w:eastAsia="zh-TW"/>
        </w:rPr>
        <w:t>]</w:t>
      </w:r>
      <w:proofErr w:type="gramEnd"/>
      <w:r w:rsidR="00186AED" w:rsidRPr="00824936">
        <w:rPr>
          <w:color w:val="000000" w:themeColor="text1"/>
          <w:szCs w:val="22"/>
          <w:lang w:val="en-US" w:eastAsia="zh-TW"/>
        </w:rPr>
        <w:fldChar w:fldCharType="end"/>
      </w:r>
      <w:fldSimple w:instr=" REF _Ref440144300 \n  \* MERGEFORMAT ">
        <w:r w:rsidR="008E2FC9" w:rsidRPr="00824936">
          <w:rPr>
            <w:color w:val="000000" w:themeColor="text1"/>
            <w:szCs w:val="22"/>
            <w:lang w:val="en-US" w:eastAsia="zh-TW"/>
          </w:rPr>
          <w:t>[4]</w:t>
        </w:r>
      </w:fldSimple>
      <w:r w:rsidR="00684D88" w:rsidRPr="00824936">
        <w:rPr>
          <w:rFonts w:hint="eastAsia"/>
          <w:color w:val="000000" w:themeColor="text1"/>
          <w:szCs w:val="22"/>
          <w:lang w:val="en-US" w:eastAsia="zh-TW"/>
        </w:rPr>
        <w:t xml:space="preserve">.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In </w:t>
      </w:r>
      <w:fldSimple w:instr=" REF _Ref440144031 \r \h  \* MERGEFORMAT ">
        <w:r w:rsidR="008E2FC9" w:rsidRPr="00824936">
          <w:rPr>
            <w:color w:val="000000" w:themeColor="text1"/>
            <w:szCs w:val="22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szCs w:val="22"/>
          <w:lang w:val="en-US" w:eastAsia="zh-TW"/>
        </w:rPr>
        <w:t xml:space="preserve">, we </w:t>
      </w:r>
      <w:r w:rsidR="00684D88" w:rsidRPr="00824936">
        <w:rPr>
          <w:color w:val="000000" w:themeColor="text1"/>
          <w:szCs w:val="22"/>
          <w:lang w:val="en-US" w:eastAsia="zh-TW"/>
        </w:rPr>
        <w:t>demonstrate</w:t>
      </w:r>
      <w:r w:rsidR="00684D88" w:rsidRPr="00824936">
        <w:rPr>
          <w:rFonts w:hint="eastAsia"/>
          <w:color w:val="000000" w:themeColor="text1"/>
          <w:szCs w:val="22"/>
          <w:lang w:val="en-US" w:eastAsia="zh-TW"/>
        </w:rPr>
        <w:t xml:space="preserve"> the simulation of SSS detection time for various ZC sequence length. We also evaluate the complexity of NB-SSS receiver. </w:t>
      </w:r>
      <w:r w:rsidR="006A6F51" w:rsidRPr="00824936">
        <w:rPr>
          <w:rFonts w:hint="eastAsia"/>
          <w:color w:val="000000" w:themeColor="text1"/>
          <w:szCs w:val="22"/>
          <w:lang w:val="en-US" w:eastAsia="zh-TW"/>
        </w:rPr>
        <w:t xml:space="preserve">The candidate ZC </w:t>
      </w:r>
      <w:r w:rsidR="006A6F51" w:rsidRPr="00824936">
        <w:rPr>
          <w:color w:val="000000" w:themeColor="text1"/>
          <w:szCs w:val="22"/>
          <w:lang w:val="en-US" w:eastAsia="zh-TW"/>
        </w:rPr>
        <w:t>sequence</w:t>
      </w:r>
      <w:r w:rsidR="006A6F51" w:rsidRPr="00824936">
        <w:rPr>
          <w:rFonts w:hint="eastAsia"/>
          <w:color w:val="000000" w:themeColor="text1"/>
          <w:szCs w:val="22"/>
          <w:lang w:val="en-US" w:eastAsia="zh-TW"/>
        </w:rPr>
        <w:t xml:space="preserve"> is 61, 71 and 131, which stands for 6, 6 and 11 NB-SSS symbols respectively. </w:t>
      </w:r>
      <w:r w:rsidR="00671D54" w:rsidRPr="00824936">
        <w:rPr>
          <w:rFonts w:hint="eastAsia"/>
          <w:color w:val="000000" w:themeColor="text1"/>
          <w:szCs w:val="22"/>
          <w:lang w:val="en-US" w:eastAsia="zh-TW"/>
        </w:rPr>
        <w:t xml:space="preserve">As expected, the results showed the ZC 131 is the best </w:t>
      </w:r>
      <w:r w:rsidR="00671D54" w:rsidRPr="00824936">
        <w:rPr>
          <w:color w:val="000000" w:themeColor="text1"/>
          <w:szCs w:val="22"/>
          <w:lang w:val="en-US" w:eastAsia="zh-TW"/>
        </w:rPr>
        <w:t>sequence</w:t>
      </w:r>
      <w:r w:rsidR="00671D54" w:rsidRPr="00824936">
        <w:rPr>
          <w:rFonts w:hint="eastAsia"/>
          <w:color w:val="000000" w:themeColor="text1"/>
          <w:szCs w:val="22"/>
          <w:lang w:val="en-US" w:eastAsia="zh-TW"/>
        </w:rPr>
        <w:t xml:space="preserve"> among these 3 sequences, in </w:t>
      </w:r>
      <w:r w:rsidR="00F344C7" w:rsidRPr="00824936">
        <w:rPr>
          <w:rFonts w:hint="eastAsia"/>
          <w:color w:val="000000" w:themeColor="text1"/>
          <w:szCs w:val="22"/>
          <w:lang w:val="en-US" w:eastAsia="zh-TW"/>
        </w:rPr>
        <w:t xml:space="preserve">the </w:t>
      </w:r>
      <w:r w:rsidR="00671D54" w:rsidRPr="00824936">
        <w:rPr>
          <w:rFonts w:hint="eastAsia"/>
          <w:color w:val="000000" w:themeColor="text1"/>
          <w:szCs w:val="22"/>
          <w:lang w:val="en-US" w:eastAsia="zh-TW"/>
        </w:rPr>
        <w:t xml:space="preserve">cost of extra </w:t>
      </w:r>
      <w:r w:rsidR="007A5B45" w:rsidRPr="00824936">
        <w:rPr>
          <w:rFonts w:hint="eastAsia"/>
          <w:color w:val="000000" w:themeColor="text1"/>
          <w:szCs w:val="22"/>
          <w:lang w:val="en-US" w:eastAsia="zh-TW"/>
        </w:rPr>
        <w:t xml:space="preserve">receiver </w:t>
      </w:r>
      <w:r w:rsidR="00671D54" w:rsidRPr="00824936">
        <w:rPr>
          <w:rFonts w:hint="eastAsia"/>
          <w:color w:val="000000" w:themeColor="text1"/>
          <w:szCs w:val="22"/>
          <w:lang w:val="en-US" w:eastAsia="zh-TW"/>
        </w:rPr>
        <w:t xml:space="preserve">complexity for long </w:t>
      </w:r>
      <w:r w:rsidR="00671D54" w:rsidRPr="00824936">
        <w:rPr>
          <w:color w:val="000000" w:themeColor="text1"/>
          <w:szCs w:val="22"/>
          <w:lang w:val="en-US" w:eastAsia="zh-TW"/>
        </w:rPr>
        <w:t>sequence</w:t>
      </w:r>
      <w:r w:rsidR="00671D54" w:rsidRPr="00824936">
        <w:rPr>
          <w:rFonts w:hint="eastAsia"/>
          <w:color w:val="000000" w:themeColor="text1"/>
          <w:szCs w:val="22"/>
          <w:lang w:val="en-US" w:eastAsia="zh-TW"/>
        </w:rPr>
        <w:t>.</w:t>
      </w:r>
    </w:p>
    <w:p w:rsidR="00F215E0" w:rsidRPr="00824936" w:rsidRDefault="00F215E0" w:rsidP="00F215E0">
      <w:pPr>
        <w:rPr>
          <w:color w:val="000000" w:themeColor="text1"/>
          <w:lang w:val="en-US" w:eastAsia="zh-TW"/>
        </w:rPr>
      </w:pPr>
    </w:p>
    <w:p w:rsidR="00414BEF" w:rsidRPr="00824936" w:rsidRDefault="00414BEF" w:rsidP="00414BEF">
      <w:pPr>
        <w:pStyle w:val="a4"/>
        <w:jc w:val="left"/>
        <w:rPr>
          <w:i/>
          <w:color w:val="000000" w:themeColor="text1"/>
          <w:lang w:eastAsia="zh-TW"/>
        </w:rPr>
      </w:pPr>
      <w:bookmarkStart w:id="30" w:name="_Ref440360675"/>
      <w:r w:rsidRPr="00824936">
        <w:rPr>
          <w:i/>
          <w:color w:val="000000" w:themeColor="text1"/>
        </w:rPr>
        <w:t xml:space="preserve">Observation </w:t>
      </w:r>
      <w:r w:rsidRPr="00824936">
        <w:rPr>
          <w:rFonts w:hint="eastAsia"/>
          <w:i/>
          <w:color w:val="000000" w:themeColor="text1"/>
          <w:lang w:eastAsia="zh-TW"/>
        </w:rPr>
        <w:t>#</w:t>
      </w:r>
      <w:r w:rsidR="00186AED" w:rsidRPr="00824936">
        <w:rPr>
          <w:i/>
          <w:color w:val="000000" w:themeColor="text1"/>
        </w:rPr>
        <w:fldChar w:fldCharType="begin"/>
      </w:r>
      <w:r w:rsidRPr="00824936">
        <w:rPr>
          <w:i/>
          <w:color w:val="000000" w:themeColor="text1"/>
        </w:rPr>
        <w:instrText xml:space="preserve"> SEQ Observation \* ARABIC </w:instrText>
      </w:r>
      <w:r w:rsidR="00186AED" w:rsidRPr="00824936">
        <w:rPr>
          <w:i/>
          <w:color w:val="000000" w:themeColor="text1"/>
        </w:rPr>
        <w:fldChar w:fldCharType="separate"/>
      </w:r>
      <w:r w:rsidR="008E2FC9" w:rsidRPr="00824936">
        <w:rPr>
          <w:i/>
          <w:noProof/>
          <w:color w:val="000000" w:themeColor="text1"/>
        </w:rPr>
        <w:t>9</w:t>
      </w:r>
      <w:r w:rsidR="00186AED" w:rsidRPr="00824936">
        <w:rPr>
          <w:i/>
          <w:color w:val="000000" w:themeColor="text1"/>
        </w:rPr>
        <w:fldChar w:fldCharType="end"/>
      </w:r>
      <w:r w:rsidRPr="00824936">
        <w:rPr>
          <w:rFonts w:hint="eastAsia"/>
          <w:i/>
          <w:color w:val="000000" w:themeColor="text1"/>
          <w:lang w:eastAsia="zh-TW"/>
        </w:rPr>
        <w:t xml:space="preserve">: Consider the required time of NB-SSS detection, </w:t>
      </w:r>
      <w:r w:rsidR="000C316E" w:rsidRPr="00824936">
        <w:rPr>
          <w:rFonts w:hint="eastAsia"/>
          <w:i/>
          <w:color w:val="000000" w:themeColor="text1"/>
          <w:lang w:eastAsia="zh-TW"/>
        </w:rPr>
        <w:t>ZC sequence with length 131 has the best performance with the cost of doubled receiver complexity</w:t>
      </w:r>
      <w:r w:rsidRPr="00824936">
        <w:rPr>
          <w:rFonts w:hint="eastAsia"/>
          <w:i/>
          <w:color w:val="000000" w:themeColor="text1"/>
          <w:lang w:eastAsia="zh-TW"/>
        </w:rPr>
        <w:t>.</w:t>
      </w:r>
      <w:bookmarkEnd w:id="30"/>
    </w:p>
    <w:p w:rsidR="00F215E0" w:rsidRPr="00824936" w:rsidRDefault="008F5C0C" w:rsidP="008F5C0C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16</w:t>
      </w:r>
      <w:r w:rsidR="00186AED" w:rsidRPr="00824936">
        <w:rPr>
          <w:color w:val="000000" w:themeColor="text1"/>
        </w:rPr>
        <w:fldChar w:fldCharType="end"/>
      </w:r>
      <w:r w:rsidR="00F215E0" w:rsidRPr="00824936">
        <w:rPr>
          <w:rFonts w:hint="eastAsia"/>
          <w:color w:val="000000" w:themeColor="text1"/>
          <w:lang w:eastAsia="zh-TW"/>
        </w:rPr>
        <w:t xml:space="preserve">: </w:t>
      </w:r>
      <w:r w:rsidR="000A5099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F215E0" w:rsidRPr="00824936">
        <w:rPr>
          <w:rFonts w:hint="eastAsia"/>
          <w:color w:val="000000" w:themeColor="text1"/>
          <w:lang w:eastAsia="zh-TW"/>
        </w:rPr>
        <w:t xml:space="preserve">NB-SSS </w:t>
      </w:r>
      <w:r w:rsidR="006B2E81" w:rsidRPr="00824936">
        <w:rPr>
          <w:rFonts w:hint="eastAsia"/>
          <w:color w:val="000000" w:themeColor="text1"/>
          <w:lang w:eastAsia="zh-TW"/>
        </w:rPr>
        <w:t>sequence</w:t>
      </w:r>
      <w:r w:rsidR="00F215E0" w:rsidRPr="00824936">
        <w:rPr>
          <w:rFonts w:hint="eastAsia"/>
          <w:color w:val="000000" w:themeColor="text1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6B2E81" w:rsidRPr="00824936" w:rsidTr="008C5C78">
        <w:trPr>
          <w:jc w:val="center"/>
        </w:trPr>
        <w:tc>
          <w:tcPr>
            <w:tcW w:w="3173" w:type="dxa"/>
          </w:tcPr>
          <w:p w:rsidR="006B2E81" w:rsidRPr="00824936" w:rsidRDefault="006B2E81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6B2E81" w:rsidRPr="00824936" w:rsidRDefault="006B2E81" w:rsidP="00D91BD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6B2E81" w:rsidRPr="00824936" w:rsidRDefault="006B2E81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71</w:t>
            </w:r>
          </w:p>
        </w:tc>
        <w:tc>
          <w:tcPr>
            <w:tcW w:w="1843" w:type="dxa"/>
          </w:tcPr>
          <w:p w:rsidR="006B2E81" w:rsidRPr="00824936" w:rsidRDefault="006B2E81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131</w:t>
            </w:r>
          </w:p>
        </w:tc>
      </w:tr>
      <w:tr w:rsidR="00F215E0" w:rsidRPr="00824936" w:rsidTr="008C5C78">
        <w:trPr>
          <w:jc w:val="center"/>
        </w:trPr>
        <w:tc>
          <w:tcPr>
            <w:tcW w:w="3173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49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43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21</w:t>
            </w:r>
          </w:p>
        </w:tc>
      </w:tr>
      <w:tr w:rsidR="00F215E0" w:rsidRPr="00824936" w:rsidTr="008C5C78">
        <w:trPr>
          <w:jc w:val="center"/>
        </w:trPr>
        <w:tc>
          <w:tcPr>
            <w:tcW w:w="3173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393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364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225</w:t>
            </w:r>
          </w:p>
        </w:tc>
      </w:tr>
    </w:tbl>
    <w:p w:rsidR="00F215E0" w:rsidRPr="00824936" w:rsidRDefault="00F215E0" w:rsidP="00F215E0">
      <w:pPr>
        <w:rPr>
          <w:color w:val="000000" w:themeColor="text1"/>
          <w:lang w:eastAsia="zh-TW"/>
        </w:rPr>
      </w:pPr>
    </w:p>
    <w:p w:rsidR="00F215E0" w:rsidRPr="00824936" w:rsidRDefault="008F5C0C" w:rsidP="008F5C0C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lastRenderedPageBreak/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17</w:t>
      </w:r>
      <w:r w:rsidR="00186AED" w:rsidRPr="00824936">
        <w:rPr>
          <w:color w:val="000000" w:themeColor="text1"/>
        </w:rPr>
        <w:fldChar w:fldCharType="end"/>
      </w:r>
      <w:r w:rsidR="00F215E0" w:rsidRPr="00824936">
        <w:rPr>
          <w:rFonts w:hint="eastAsia"/>
          <w:color w:val="000000" w:themeColor="text1"/>
          <w:lang w:eastAsia="zh-TW"/>
        </w:rPr>
        <w:t xml:space="preserve">: </w:t>
      </w:r>
      <w:r w:rsidR="000A5099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F215E0" w:rsidRPr="00824936">
        <w:rPr>
          <w:rFonts w:hint="eastAsia"/>
          <w:color w:val="000000" w:themeColor="text1"/>
          <w:lang w:eastAsia="zh-TW"/>
        </w:rPr>
        <w:t xml:space="preserve">NB-SSS </w:t>
      </w:r>
      <w:r w:rsidR="006B2E81" w:rsidRPr="00824936">
        <w:rPr>
          <w:rFonts w:hint="eastAsia"/>
          <w:color w:val="000000" w:themeColor="text1"/>
          <w:lang w:eastAsia="zh-TW"/>
        </w:rPr>
        <w:t>sequence</w:t>
      </w:r>
      <w:r w:rsidR="00F215E0" w:rsidRPr="00824936">
        <w:rPr>
          <w:rFonts w:hint="eastAsia"/>
          <w:color w:val="000000" w:themeColor="text1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DD17BD" w:rsidRPr="00824936" w:rsidTr="008C5C78">
        <w:trPr>
          <w:jc w:val="center"/>
        </w:trPr>
        <w:tc>
          <w:tcPr>
            <w:tcW w:w="3202" w:type="dxa"/>
          </w:tcPr>
          <w:p w:rsidR="00DD17BD" w:rsidRPr="00824936" w:rsidRDefault="00DD17BD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DD17BD" w:rsidRPr="00824936" w:rsidRDefault="00DD17BD" w:rsidP="00D91BD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71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131</w:t>
            </w:r>
          </w:p>
        </w:tc>
      </w:tr>
      <w:tr w:rsidR="00F215E0" w:rsidRPr="00824936" w:rsidTr="008C5C78">
        <w:trPr>
          <w:jc w:val="center"/>
        </w:trPr>
        <w:tc>
          <w:tcPr>
            <w:tcW w:w="3202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41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35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17</w:t>
            </w:r>
          </w:p>
        </w:tc>
      </w:tr>
      <w:tr w:rsidR="00F215E0" w:rsidRPr="00824936" w:rsidTr="008C5C78">
        <w:trPr>
          <w:jc w:val="center"/>
        </w:trPr>
        <w:tc>
          <w:tcPr>
            <w:tcW w:w="3202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176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140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68</w:t>
            </w:r>
          </w:p>
        </w:tc>
      </w:tr>
    </w:tbl>
    <w:p w:rsidR="00F215E0" w:rsidRPr="00824936" w:rsidRDefault="00F215E0" w:rsidP="00F215E0">
      <w:pPr>
        <w:rPr>
          <w:color w:val="000000" w:themeColor="text1"/>
          <w:lang w:eastAsia="zh-TW"/>
        </w:rPr>
      </w:pPr>
    </w:p>
    <w:p w:rsidR="00F215E0" w:rsidRPr="00824936" w:rsidRDefault="008F5C0C" w:rsidP="008F5C0C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18</w:t>
      </w:r>
      <w:r w:rsidR="00186AED" w:rsidRPr="00824936">
        <w:rPr>
          <w:color w:val="000000" w:themeColor="text1"/>
        </w:rPr>
        <w:fldChar w:fldCharType="end"/>
      </w:r>
      <w:r w:rsidR="00F215E0" w:rsidRPr="00824936">
        <w:rPr>
          <w:rFonts w:hint="eastAsia"/>
          <w:color w:val="000000" w:themeColor="text1"/>
          <w:lang w:eastAsia="zh-TW"/>
        </w:rPr>
        <w:t xml:space="preserve">: </w:t>
      </w:r>
      <w:r w:rsidR="000A5099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F215E0" w:rsidRPr="00824936">
        <w:rPr>
          <w:rFonts w:hint="eastAsia"/>
          <w:color w:val="000000" w:themeColor="text1"/>
          <w:lang w:eastAsia="zh-TW"/>
        </w:rPr>
        <w:t xml:space="preserve">NB-SSS </w:t>
      </w:r>
      <w:r w:rsidR="006B2E81" w:rsidRPr="00824936">
        <w:rPr>
          <w:rFonts w:hint="eastAsia"/>
          <w:color w:val="000000" w:themeColor="text1"/>
          <w:lang w:eastAsia="zh-TW"/>
        </w:rPr>
        <w:t>sequence</w:t>
      </w:r>
      <w:r w:rsidR="00F215E0" w:rsidRPr="00824936">
        <w:rPr>
          <w:rFonts w:hint="eastAsia"/>
          <w:color w:val="000000" w:themeColor="text1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DD17BD" w:rsidRPr="00824936" w:rsidTr="008C5C78">
        <w:trPr>
          <w:jc w:val="center"/>
        </w:trPr>
        <w:tc>
          <w:tcPr>
            <w:tcW w:w="3283" w:type="dxa"/>
          </w:tcPr>
          <w:p w:rsidR="00DD17BD" w:rsidRPr="00824936" w:rsidRDefault="00DD17BD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DD17BD" w:rsidRPr="00824936" w:rsidRDefault="00DD17BD" w:rsidP="00D91BD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71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131</w:t>
            </w:r>
          </w:p>
        </w:tc>
      </w:tr>
      <w:tr w:rsidR="00F215E0" w:rsidRPr="00824936" w:rsidTr="008C5C78">
        <w:trPr>
          <w:jc w:val="center"/>
        </w:trPr>
        <w:tc>
          <w:tcPr>
            <w:tcW w:w="3283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14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13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</w:p>
        </w:tc>
      </w:tr>
      <w:tr w:rsidR="00F215E0" w:rsidRPr="00824936" w:rsidTr="008C5C78">
        <w:trPr>
          <w:jc w:val="center"/>
        </w:trPr>
        <w:tc>
          <w:tcPr>
            <w:tcW w:w="3283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104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96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37</w:t>
            </w:r>
          </w:p>
        </w:tc>
      </w:tr>
    </w:tbl>
    <w:p w:rsidR="00C53EA9" w:rsidRPr="00824936" w:rsidRDefault="00C53EA9" w:rsidP="008F5C0C">
      <w:pPr>
        <w:pStyle w:val="a4"/>
        <w:rPr>
          <w:color w:val="000000" w:themeColor="text1"/>
          <w:lang w:eastAsia="zh-TW"/>
        </w:rPr>
      </w:pPr>
    </w:p>
    <w:p w:rsidR="00F215E0" w:rsidRPr="00824936" w:rsidRDefault="008F5C0C" w:rsidP="008F5C0C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Table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Table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19</w:t>
      </w:r>
      <w:r w:rsidR="00186AED" w:rsidRPr="00824936">
        <w:rPr>
          <w:color w:val="000000" w:themeColor="text1"/>
        </w:rPr>
        <w:fldChar w:fldCharType="end"/>
      </w:r>
      <w:r w:rsidR="00F215E0" w:rsidRPr="00824936">
        <w:rPr>
          <w:rFonts w:hint="eastAsia"/>
          <w:color w:val="000000" w:themeColor="text1"/>
          <w:lang w:eastAsia="zh-TW"/>
        </w:rPr>
        <w:t xml:space="preserve">: </w:t>
      </w:r>
      <w:r w:rsidR="000A5099" w:rsidRPr="00824936">
        <w:rPr>
          <w:rFonts w:hint="eastAsia"/>
          <w:color w:val="000000" w:themeColor="text1"/>
          <w:lang w:eastAsia="zh-TW"/>
        </w:rPr>
        <w:t xml:space="preserve">Statistics on </w:t>
      </w:r>
      <w:r w:rsidR="00F215E0" w:rsidRPr="00824936">
        <w:rPr>
          <w:rFonts w:hint="eastAsia"/>
          <w:color w:val="000000" w:themeColor="text1"/>
          <w:lang w:eastAsia="zh-TW"/>
        </w:rPr>
        <w:t xml:space="preserve">NB-SSS </w:t>
      </w:r>
      <w:r w:rsidR="006B2E81" w:rsidRPr="00824936">
        <w:rPr>
          <w:rFonts w:hint="eastAsia"/>
          <w:color w:val="000000" w:themeColor="text1"/>
          <w:lang w:eastAsia="zh-TW"/>
        </w:rPr>
        <w:t xml:space="preserve">sequence </w:t>
      </w:r>
      <w:r w:rsidR="00F215E0" w:rsidRPr="00824936">
        <w:rPr>
          <w:rFonts w:hint="eastAsia"/>
          <w:color w:val="000000" w:themeColor="text1"/>
          <w:lang w:eastAsia="zh-TW"/>
        </w:rPr>
        <w:t>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DD17BD" w:rsidRPr="00824936" w:rsidTr="008C5C78">
        <w:trPr>
          <w:jc w:val="center"/>
        </w:trPr>
        <w:tc>
          <w:tcPr>
            <w:tcW w:w="3379" w:type="dxa"/>
          </w:tcPr>
          <w:p w:rsidR="00DD17BD" w:rsidRPr="00824936" w:rsidRDefault="00DD17BD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DD17BD" w:rsidRPr="00824936" w:rsidRDefault="00DD17BD" w:rsidP="00D91BD3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71</w:t>
            </w:r>
          </w:p>
        </w:tc>
        <w:tc>
          <w:tcPr>
            <w:tcW w:w="1843" w:type="dxa"/>
          </w:tcPr>
          <w:p w:rsidR="00DD17BD" w:rsidRPr="00824936" w:rsidRDefault="00DD17BD" w:rsidP="00D91BD3">
            <w:pPr>
              <w:jc w:val="center"/>
              <w:rPr>
                <w:color w:val="000000" w:themeColor="text1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ZC 131</w:t>
            </w:r>
          </w:p>
        </w:tc>
      </w:tr>
      <w:tr w:rsidR="00F215E0" w:rsidRPr="00824936" w:rsidTr="008C5C78">
        <w:trPr>
          <w:jc w:val="center"/>
        </w:trPr>
        <w:tc>
          <w:tcPr>
            <w:tcW w:w="3379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F215E0" w:rsidRPr="00824936" w:rsidRDefault="008843E9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F215E0" w:rsidRPr="00824936" w:rsidRDefault="008843E9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10</w:t>
            </w:r>
          </w:p>
        </w:tc>
      </w:tr>
      <w:tr w:rsidR="00F215E0" w:rsidRPr="00824936" w:rsidTr="008C5C78">
        <w:trPr>
          <w:jc w:val="center"/>
        </w:trPr>
        <w:tc>
          <w:tcPr>
            <w:tcW w:w="3379" w:type="dxa"/>
          </w:tcPr>
          <w:p w:rsidR="00F215E0" w:rsidRPr="00824936" w:rsidRDefault="00F215E0" w:rsidP="008C5C78">
            <w:pPr>
              <w:jc w:val="left"/>
              <w:textAlignment w:val="baseline"/>
              <w:rPr>
                <w:rFonts w:eastAsia="SimSun"/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30</w:t>
            </w:r>
          </w:p>
        </w:tc>
        <w:tc>
          <w:tcPr>
            <w:tcW w:w="1843" w:type="dxa"/>
          </w:tcPr>
          <w:p w:rsidR="00F215E0" w:rsidRPr="00824936" w:rsidRDefault="00E4330A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25</w:t>
            </w:r>
          </w:p>
        </w:tc>
        <w:tc>
          <w:tcPr>
            <w:tcW w:w="1843" w:type="dxa"/>
          </w:tcPr>
          <w:p w:rsidR="00F215E0" w:rsidRPr="00824936" w:rsidRDefault="002D2515" w:rsidP="008C5C78">
            <w:pPr>
              <w:jc w:val="center"/>
              <w:textAlignment w:val="baseline"/>
              <w:rPr>
                <w:color w:val="000000" w:themeColor="text1"/>
                <w:sz w:val="20"/>
                <w:lang w:val="en-US" w:eastAsia="zh-TW"/>
              </w:rPr>
            </w:pPr>
            <w:r w:rsidRPr="00824936">
              <w:rPr>
                <w:rFonts w:hint="eastAsia"/>
                <w:color w:val="000000" w:themeColor="text1"/>
                <w:sz w:val="20"/>
                <w:lang w:val="en-US" w:eastAsia="zh-TW"/>
              </w:rPr>
              <w:t>18</w:t>
            </w:r>
          </w:p>
        </w:tc>
      </w:tr>
    </w:tbl>
    <w:p w:rsidR="009E6B11" w:rsidRPr="00824936" w:rsidRDefault="009E6B11" w:rsidP="009E6B11">
      <w:pPr>
        <w:rPr>
          <w:color w:val="000000" w:themeColor="text1"/>
          <w:lang w:val="en-US" w:eastAsia="zh-TW"/>
        </w:rPr>
      </w:pPr>
    </w:p>
    <w:p w:rsidR="00E62DFF" w:rsidRPr="00824936" w:rsidRDefault="00081EF5" w:rsidP="00C367D0">
      <w:pPr>
        <w:pStyle w:val="1"/>
        <w:spacing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US" w:eastAsia="zh-TW"/>
        </w:rPr>
        <w:t>Conclusion</w:t>
      </w:r>
    </w:p>
    <w:p w:rsidR="00E62DFF" w:rsidRPr="00824936" w:rsidRDefault="00081EF5" w:rsidP="00E62DFF">
      <w:pPr>
        <w:rPr>
          <w:color w:val="000000" w:themeColor="text1"/>
          <w:lang w:val="en-US" w:eastAsia="zh-TW"/>
        </w:rPr>
      </w:pPr>
      <w:r w:rsidRPr="00824936">
        <w:rPr>
          <w:color w:val="000000" w:themeColor="text1"/>
          <w:lang w:val="en-US" w:eastAsia="zh-TW"/>
        </w:rPr>
        <w:t>I</w:t>
      </w:r>
      <w:r w:rsidRPr="00824936">
        <w:rPr>
          <w:rFonts w:hint="eastAsia"/>
          <w:color w:val="000000" w:themeColor="text1"/>
          <w:lang w:val="en-US" w:eastAsia="zh-TW"/>
        </w:rPr>
        <w:t xml:space="preserve">n this contribution, we provide the evaluation results for the synchronization design in </w:t>
      </w:r>
      <w:fldSimple w:instr=" REF _Ref440144031 \r \h  \* MERGEFORMAT ">
        <w:r w:rsidR="008E2FC9" w:rsidRPr="00824936">
          <w:rPr>
            <w:color w:val="000000" w:themeColor="text1"/>
            <w:lang w:val="en-US" w:eastAsia="zh-TW"/>
          </w:rPr>
          <w:t>[1]</w:t>
        </w:r>
      </w:fldSimple>
      <w:r w:rsidRPr="00824936">
        <w:rPr>
          <w:rFonts w:hint="eastAsia"/>
          <w:color w:val="000000" w:themeColor="text1"/>
          <w:lang w:val="en-US" w:eastAsia="zh-TW"/>
        </w:rPr>
        <w:t xml:space="preserve">. </w:t>
      </w:r>
      <w:r w:rsidRPr="00824936">
        <w:rPr>
          <w:color w:val="000000" w:themeColor="text1"/>
          <w:lang w:val="en-US" w:eastAsia="zh-TW"/>
        </w:rPr>
        <w:t>A</w:t>
      </w:r>
      <w:r w:rsidRPr="00824936">
        <w:rPr>
          <w:rFonts w:hint="eastAsia"/>
          <w:color w:val="000000" w:themeColor="text1"/>
          <w:lang w:val="en-US" w:eastAsia="zh-TW"/>
        </w:rPr>
        <w:t>nd several different NB-PSS/NB-SSS design</w:t>
      </w:r>
      <w:r w:rsidR="009D619F" w:rsidRPr="00824936">
        <w:rPr>
          <w:rFonts w:hint="eastAsia"/>
          <w:color w:val="000000" w:themeColor="text1"/>
          <w:lang w:val="en-US" w:eastAsia="zh-TW"/>
        </w:rPr>
        <w:t>s</w:t>
      </w:r>
      <w:r w:rsidRPr="00824936">
        <w:rPr>
          <w:rFonts w:hint="eastAsia"/>
          <w:color w:val="000000" w:themeColor="text1"/>
          <w:lang w:val="en-US" w:eastAsia="zh-TW"/>
        </w:rPr>
        <w:t xml:space="preserve"> are </w:t>
      </w:r>
      <w:r w:rsidR="009D619F" w:rsidRPr="00824936">
        <w:rPr>
          <w:rFonts w:hint="eastAsia"/>
          <w:color w:val="000000" w:themeColor="text1"/>
          <w:lang w:val="en-US" w:eastAsia="zh-TW"/>
        </w:rPr>
        <w:t>analyzed</w:t>
      </w:r>
      <w:r w:rsidRPr="00824936">
        <w:rPr>
          <w:rFonts w:hint="eastAsia"/>
          <w:color w:val="000000" w:themeColor="text1"/>
          <w:lang w:val="en-US" w:eastAsia="zh-TW"/>
        </w:rPr>
        <w:t xml:space="preserve">. </w:t>
      </w:r>
      <w:r w:rsidR="00F344BF" w:rsidRPr="00824936">
        <w:rPr>
          <w:rFonts w:hint="eastAsia"/>
          <w:color w:val="000000" w:themeColor="text1"/>
          <w:lang w:val="en-US" w:eastAsia="zh-TW"/>
        </w:rPr>
        <w:t>The NB-PSS sub-frame allocation, t</w:t>
      </w:r>
      <w:r w:rsidRPr="00824936">
        <w:rPr>
          <w:color w:val="000000" w:themeColor="text1"/>
          <w:lang w:val="en-US" w:eastAsia="zh-TW"/>
        </w:rPr>
        <w:t>h</w:t>
      </w:r>
      <w:r w:rsidRPr="00824936">
        <w:rPr>
          <w:rFonts w:hint="eastAsia"/>
          <w:color w:val="000000" w:themeColor="text1"/>
          <w:lang w:val="en-US" w:eastAsia="zh-TW"/>
        </w:rPr>
        <w:t xml:space="preserve">e NB-PSS sequence, </w:t>
      </w:r>
      <w:r w:rsidR="00F344BF" w:rsidRPr="00824936">
        <w:rPr>
          <w:rFonts w:hint="eastAsia"/>
          <w:color w:val="000000" w:themeColor="text1"/>
          <w:lang w:val="en-US" w:eastAsia="zh-TW"/>
        </w:rPr>
        <w:t xml:space="preserve">the </w:t>
      </w:r>
      <w:r w:rsidRPr="00824936">
        <w:rPr>
          <w:rFonts w:hint="eastAsia"/>
          <w:color w:val="000000" w:themeColor="text1"/>
          <w:lang w:val="en-US" w:eastAsia="zh-TW"/>
        </w:rPr>
        <w:t>NB-SSS density</w:t>
      </w:r>
      <w:r w:rsidR="001F703D" w:rsidRPr="00824936">
        <w:rPr>
          <w:rFonts w:hint="eastAsia"/>
          <w:color w:val="000000" w:themeColor="text1"/>
          <w:lang w:val="en-US" w:eastAsia="zh-TW"/>
        </w:rPr>
        <w:t>,</w:t>
      </w:r>
      <w:r w:rsidR="00EF4575" w:rsidRPr="00824936">
        <w:rPr>
          <w:rFonts w:hint="eastAsia"/>
          <w:color w:val="000000" w:themeColor="text1"/>
          <w:lang w:val="en-US" w:eastAsia="zh-TW"/>
        </w:rPr>
        <w:t xml:space="preserve"> NB-SSS performance degradation due to channel raster offset for different NB-SSS density and </w:t>
      </w:r>
      <w:r w:rsidRPr="00824936">
        <w:rPr>
          <w:rFonts w:hint="eastAsia"/>
          <w:color w:val="000000" w:themeColor="text1"/>
          <w:lang w:val="en-US" w:eastAsia="zh-TW"/>
        </w:rPr>
        <w:t>different NB-SSS sequence design</w:t>
      </w:r>
      <w:r w:rsidR="001F703D" w:rsidRPr="00824936">
        <w:rPr>
          <w:rFonts w:hint="eastAsia"/>
          <w:color w:val="000000" w:themeColor="text1"/>
          <w:lang w:val="en-US" w:eastAsia="zh-TW"/>
        </w:rPr>
        <w:t xml:space="preserve"> are evaluated</w:t>
      </w:r>
      <w:r w:rsidRPr="00824936">
        <w:rPr>
          <w:rFonts w:hint="eastAsia"/>
          <w:color w:val="000000" w:themeColor="text1"/>
          <w:lang w:val="en-US" w:eastAsia="zh-TW"/>
        </w:rPr>
        <w:t>.</w:t>
      </w:r>
    </w:p>
    <w:p w:rsidR="009D619F" w:rsidRPr="00824936" w:rsidRDefault="009D619F" w:rsidP="00E62DFF">
      <w:pPr>
        <w:rPr>
          <w:color w:val="000000" w:themeColor="text1"/>
          <w:lang w:val="en-US" w:eastAsia="zh-TW"/>
        </w:rPr>
      </w:pPr>
    </w:p>
    <w:p w:rsidR="00081EF5" w:rsidRPr="00824936" w:rsidRDefault="00186AED" w:rsidP="00E62DFF">
      <w:pPr>
        <w:rPr>
          <w:color w:val="000000" w:themeColor="text1"/>
          <w:lang w:val="en-US" w:eastAsia="zh-TW"/>
        </w:rPr>
      </w:pPr>
      <w:fldSimple w:instr=" REF _Ref440208880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1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>: T</w:t>
        </w:r>
        <w:r w:rsidR="008E2FC9" w:rsidRPr="00824936">
          <w:rPr>
            <w:i/>
            <w:color w:val="000000" w:themeColor="text1"/>
            <w:lang w:val="en-US" w:eastAsia="zh-TW"/>
          </w:rPr>
          <w:t xml:space="preserve">he 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synchronization signal </w:t>
        </w:r>
        <w:r w:rsidR="008E2FC9" w:rsidRPr="00824936">
          <w:rPr>
            <w:i/>
            <w:color w:val="000000" w:themeColor="text1"/>
            <w:lang w:val="en-US" w:eastAsia="zh-TW"/>
          </w:rPr>
          <w:t>design in [1]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 can achieve 100% detection rate and &lt; 1% false alarm rate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 xml:space="preserve"> in all four scenarios</w:t>
        </w:r>
      </w:fldSimple>
    </w:p>
    <w:p w:rsidR="00081EF5" w:rsidRPr="00824936" w:rsidRDefault="00186AED" w:rsidP="00E62DFF">
      <w:pPr>
        <w:rPr>
          <w:color w:val="000000" w:themeColor="text1"/>
          <w:lang w:val="en-US" w:eastAsia="zh-TW"/>
        </w:rPr>
      </w:pPr>
      <w:fldSimple w:instr=" REF _Ref440208882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2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: 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In the synchronization signal </w:t>
        </w:r>
        <w:r w:rsidR="008E2FC9" w:rsidRPr="00824936">
          <w:rPr>
            <w:i/>
            <w:color w:val="000000" w:themeColor="text1"/>
            <w:lang w:val="en-US" w:eastAsia="zh-TW"/>
          </w:rPr>
          <w:t>design [1]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>, t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 xml:space="preserve">he range of residual timing error is </w:t>
        </w:r>
        <w:r w:rsidR="008E2FC9" w:rsidRPr="00824936">
          <w:rPr>
            <w:color w:val="000000" w:themeColor="text1"/>
            <w:lang w:val="en-US" w:eastAsia="zh-TW"/>
          </w:rPr>
          <w:t>±</w:t>
        </w:r>
        <w:r w:rsidR="008E2FC9" w:rsidRPr="00824936">
          <w:rPr>
            <w:rFonts w:hint="eastAsia"/>
            <w:color w:val="000000" w:themeColor="text1"/>
            <w:lang w:val="en-US" w:eastAsia="zh-TW"/>
          </w:rPr>
          <w:t>3.2</w:t>
        </w:r>
        <w:r w:rsidR="008E2FC9" w:rsidRPr="00824936">
          <w:rPr>
            <w:i/>
            <w:color w:val="000000" w:themeColor="text1"/>
            <w:lang w:val="en-US" w:eastAsia="zh-TW"/>
          </w:rPr>
          <w:t xml:space="preserve"> µ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s with 95% </w:t>
        </w:r>
        <w:r w:rsidR="008E2FC9" w:rsidRPr="00824936">
          <w:rPr>
            <w:i/>
            <w:color w:val="000000" w:themeColor="text1"/>
            <w:lang w:val="en-US" w:eastAsia="zh-TW"/>
          </w:rPr>
          <w:t>confidences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 xml:space="preserve"> among four scenarios</w:t>
        </w:r>
      </w:fldSimple>
    </w:p>
    <w:p w:rsidR="00081EF5" w:rsidRPr="00824936" w:rsidRDefault="00186AED" w:rsidP="00E62DFF">
      <w:pPr>
        <w:rPr>
          <w:color w:val="000000" w:themeColor="text1"/>
          <w:lang w:val="en-US" w:eastAsia="zh-TW"/>
        </w:rPr>
      </w:pPr>
      <w:fldSimple w:instr=" REF _Ref440208884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3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: 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In the synchronization signal </w:t>
        </w:r>
        <w:r w:rsidR="008E2FC9" w:rsidRPr="00824936">
          <w:rPr>
            <w:i/>
            <w:color w:val="000000" w:themeColor="text1"/>
            <w:lang w:val="en-US" w:eastAsia="zh-TW"/>
          </w:rPr>
          <w:t>design [1]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>, t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 xml:space="preserve">he range of residual frequency error is </w:t>
        </w:r>
        <w:r w:rsidR="008E2FC9" w:rsidRPr="00824936">
          <w:rPr>
            <w:color w:val="000000" w:themeColor="text1"/>
            <w:lang w:val="en-US" w:eastAsia="zh-TW"/>
          </w:rPr>
          <w:t>±</w:t>
        </w:r>
        <w:r w:rsidR="008E2FC9" w:rsidRPr="00824936">
          <w:rPr>
            <w:rFonts w:hint="eastAsia"/>
            <w:color w:val="000000" w:themeColor="text1"/>
            <w:lang w:val="en-US" w:eastAsia="zh-TW"/>
          </w:rPr>
          <w:t>80</w:t>
        </w:r>
        <w:r w:rsidR="008E2FC9" w:rsidRPr="00824936">
          <w:rPr>
            <w:i/>
            <w:color w:val="000000" w:themeColor="text1"/>
            <w:lang w:val="en-US" w:eastAsia="zh-TW"/>
          </w:rPr>
          <w:t xml:space="preserve"> 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Hz with 95% </w:t>
        </w:r>
        <w:r w:rsidR="008E2FC9" w:rsidRPr="00824936">
          <w:rPr>
            <w:i/>
            <w:color w:val="000000" w:themeColor="text1"/>
            <w:lang w:val="en-US" w:eastAsia="zh-TW"/>
          </w:rPr>
          <w:t>confidences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 xml:space="preserve"> among four scenarios</w:t>
        </w:r>
      </w:fldSimple>
    </w:p>
    <w:p w:rsidR="00081EF5" w:rsidRPr="00824936" w:rsidRDefault="00186AED" w:rsidP="00E62DFF">
      <w:pPr>
        <w:rPr>
          <w:color w:val="000000" w:themeColor="text1"/>
          <w:lang w:val="en-US" w:eastAsia="zh-TW"/>
        </w:rPr>
      </w:pPr>
      <w:fldSimple w:instr=" REF _Ref440208885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4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: 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 xml:space="preserve">In the synchronization signal </w:t>
        </w:r>
        <w:r w:rsidR="008E2FC9" w:rsidRPr="00824936">
          <w:rPr>
            <w:i/>
            <w:color w:val="000000" w:themeColor="text1"/>
            <w:lang w:val="en-US" w:eastAsia="zh-TW"/>
          </w:rPr>
          <w:t>design [1]</w:t>
        </w:r>
        <w:r w:rsidR="008E2FC9" w:rsidRPr="00824936">
          <w:rPr>
            <w:rFonts w:hint="eastAsia"/>
            <w:i/>
            <w:color w:val="000000" w:themeColor="text1"/>
            <w:lang w:val="en-US" w:eastAsia="zh-TW"/>
          </w:rPr>
          <w:t>, t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>he synchronization time is no longer than 4180ms and 920ms respectively for initial cell search and non-initial cell search.</w:t>
        </w:r>
      </w:fldSimple>
    </w:p>
    <w:p w:rsidR="007F2EE6" w:rsidRPr="00824936" w:rsidRDefault="00186AED" w:rsidP="00080330">
      <w:pPr>
        <w:rPr>
          <w:color w:val="000000" w:themeColor="text1"/>
          <w:lang w:val="en-US" w:eastAsia="zh-TW"/>
        </w:rPr>
      </w:pPr>
      <w:fldSimple w:instr=" REF _Ref440232031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5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: Consider the required time of NB-PSS detection, there is no significant difference between </w:t>
        </w:r>
        <w:r w:rsidR="008E2FC9" w:rsidRPr="00824936">
          <w:rPr>
            <w:i/>
            <w:color w:val="000000" w:themeColor="text1"/>
            <w:lang w:eastAsia="zh-TW"/>
          </w:rPr>
          <w:t>contiguous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 and </w:t>
        </w:r>
        <w:r w:rsidR="008E2FC9" w:rsidRPr="00824936">
          <w:rPr>
            <w:rFonts w:hint="eastAsia"/>
            <w:i/>
            <w:color w:val="000000" w:themeColor="text1"/>
            <w:szCs w:val="22"/>
            <w:lang w:val="en-US" w:eastAsia="zh-TW"/>
          </w:rPr>
          <w:t>separated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 sub-frame allocation schemes.</w:t>
        </w:r>
      </w:fldSimple>
      <w:bookmarkStart w:id="31" w:name="OLE_LINK82"/>
      <w:bookmarkStart w:id="32" w:name="OLE_LINK83"/>
      <w:bookmarkStart w:id="33" w:name="OLE_LINK9"/>
      <w:bookmarkStart w:id="34" w:name="OLE_LINK10"/>
    </w:p>
    <w:p w:rsidR="008F5C0C" w:rsidRPr="00824936" w:rsidRDefault="00186AED" w:rsidP="008F5C0C">
      <w:pPr>
        <w:rPr>
          <w:color w:val="000000" w:themeColor="text1"/>
          <w:lang w:val="en-US" w:eastAsia="zh-TW"/>
        </w:rPr>
      </w:pPr>
      <w:r w:rsidRPr="00824936">
        <w:rPr>
          <w:color w:val="000000" w:themeColor="text1"/>
          <w:lang w:val="en-US" w:eastAsia="zh-TW"/>
        </w:rPr>
        <w:fldChar w:fldCharType="begin"/>
      </w:r>
      <w:r w:rsidR="008F5C0C" w:rsidRPr="00824936">
        <w:rPr>
          <w:color w:val="000000" w:themeColor="text1"/>
          <w:lang w:val="en-US" w:eastAsia="zh-TW"/>
        </w:rPr>
        <w:instrText xml:space="preserve"> REF _Ref440232030 \h </w:instrText>
      </w:r>
      <w:r w:rsidR="00824936">
        <w:rPr>
          <w:color w:val="000000" w:themeColor="text1"/>
          <w:lang w:val="en-US" w:eastAsia="zh-TW"/>
        </w:rPr>
        <w:instrText xml:space="preserve"> \* MERGEFORMAT </w:instrText>
      </w:r>
      <w:r w:rsidRPr="00824936">
        <w:rPr>
          <w:color w:val="000000" w:themeColor="text1"/>
          <w:lang w:val="en-US" w:eastAsia="zh-TW"/>
        </w:rPr>
      </w:r>
      <w:r w:rsidRPr="00824936">
        <w:rPr>
          <w:color w:val="000000" w:themeColor="text1"/>
          <w:lang w:val="en-US" w:eastAsia="zh-TW"/>
        </w:rPr>
        <w:fldChar w:fldCharType="separate"/>
      </w:r>
      <w:r w:rsidR="008E2FC9" w:rsidRPr="00824936">
        <w:rPr>
          <w:i/>
          <w:color w:val="000000" w:themeColor="text1"/>
        </w:rPr>
        <w:t xml:space="preserve">Observation </w:t>
      </w:r>
      <w:r w:rsidR="008E2FC9" w:rsidRPr="00824936">
        <w:rPr>
          <w:rFonts w:hint="eastAsia"/>
          <w:i/>
          <w:color w:val="000000" w:themeColor="text1"/>
          <w:lang w:eastAsia="zh-TW"/>
        </w:rPr>
        <w:t>#</w:t>
      </w:r>
      <w:r w:rsidR="008E2FC9" w:rsidRPr="00824936">
        <w:rPr>
          <w:i/>
          <w:noProof/>
          <w:color w:val="000000" w:themeColor="text1"/>
        </w:rPr>
        <w:t>6</w:t>
      </w:r>
      <w:r w:rsidR="008E2FC9" w:rsidRPr="00824936">
        <w:rPr>
          <w:rFonts w:hint="eastAsia"/>
          <w:i/>
          <w:color w:val="000000" w:themeColor="text1"/>
          <w:lang w:eastAsia="zh-TW"/>
        </w:rPr>
        <w:t xml:space="preserve">: </w:t>
      </w:r>
      <w:r w:rsidR="008E2FC9" w:rsidRPr="00824936">
        <w:rPr>
          <w:i/>
          <w:color w:val="000000" w:themeColor="text1"/>
          <w:lang w:val="en-US" w:eastAsia="zh-TW"/>
        </w:rPr>
        <w:t>U</w:t>
      </w:r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nder the initial cell search scenario, NB-PSS sequence generated by the length 143 </w:t>
      </w:r>
      <w:proofErr w:type="spellStart"/>
      <w:r w:rsidR="008E2FC9" w:rsidRPr="00824936">
        <w:rPr>
          <w:rFonts w:hint="eastAsia"/>
          <w:i/>
          <w:color w:val="000000" w:themeColor="text1"/>
          <w:lang w:val="en-US" w:eastAsia="zh-TW"/>
        </w:rPr>
        <w:t>Zadoff</w:t>
      </w:r>
      <w:proofErr w:type="spellEnd"/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-Chu sequence in </w:t>
      </w:r>
      <w:r w:rsidR="008E2FC9" w:rsidRPr="00824936">
        <w:rPr>
          <w:i/>
          <w:color w:val="000000" w:themeColor="text1"/>
          <w:lang w:val="en-US" w:eastAsia="zh-TW"/>
        </w:rPr>
        <w:t>[1]</w:t>
      </w:r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 is better than the other </w:t>
      </w:r>
      <w:proofErr w:type="spellStart"/>
      <w:r w:rsidR="008E2FC9" w:rsidRPr="00824936">
        <w:rPr>
          <w:rFonts w:hint="eastAsia"/>
          <w:i/>
          <w:color w:val="000000" w:themeColor="text1"/>
          <w:lang w:val="en-US" w:eastAsia="zh-TW"/>
        </w:rPr>
        <w:t>Zadoff</w:t>
      </w:r>
      <w:proofErr w:type="spellEnd"/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-Chu sequence with length 139 and length 141 in </w:t>
      </w:r>
      <w:r w:rsidR="008E2FC9" w:rsidRPr="00824936">
        <w:rPr>
          <w:i/>
          <w:color w:val="000000" w:themeColor="text1"/>
          <w:lang w:val="en-US" w:eastAsia="zh-TW"/>
        </w:rPr>
        <w:t>[4][6]</w:t>
      </w:r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 respectively</w:t>
      </w:r>
      <w:r w:rsidRPr="00824936">
        <w:rPr>
          <w:color w:val="000000" w:themeColor="text1"/>
          <w:lang w:val="en-US" w:eastAsia="zh-TW"/>
        </w:rPr>
        <w:fldChar w:fldCharType="end"/>
      </w:r>
    </w:p>
    <w:p w:rsidR="00705106" w:rsidRPr="00824936" w:rsidRDefault="00186AED" w:rsidP="008F5C0C">
      <w:pPr>
        <w:rPr>
          <w:color w:val="000000" w:themeColor="text1"/>
          <w:lang w:val="en-US" w:eastAsia="zh-TW"/>
        </w:rPr>
      </w:pPr>
      <w:fldSimple w:instr=" REF _Ref440360674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7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: Consider the required time of NB-SSS detection, 4 </w:t>
        </w:r>
        <w:r w:rsidR="008E2FC9" w:rsidRPr="00824936">
          <w:rPr>
            <w:i/>
            <w:color w:val="000000" w:themeColor="text1"/>
            <w:lang w:eastAsia="zh-TW"/>
          </w:rPr>
          <w:t>uniform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 NB-SSS within 80m scheme has the sub-optimal </w:t>
        </w:r>
        <w:r w:rsidR="008E2FC9" w:rsidRPr="00824936">
          <w:rPr>
            <w:i/>
            <w:color w:val="000000" w:themeColor="text1"/>
            <w:lang w:eastAsia="zh-TW"/>
          </w:rPr>
          <w:t>performance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 xml:space="preserve"> with only half density of the optimal solution that require 8 NB-SSS per 80ms.</w:t>
        </w:r>
      </w:fldSimple>
    </w:p>
    <w:p w:rsidR="002C68FD" w:rsidRPr="00824936" w:rsidRDefault="00186AED" w:rsidP="008F5C0C">
      <w:pPr>
        <w:rPr>
          <w:color w:val="000000" w:themeColor="text1"/>
          <w:lang w:val="en-US" w:eastAsia="zh-TW"/>
        </w:rPr>
      </w:pPr>
      <w:r w:rsidRPr="00824936">
        <w:rPr>
          <w:color w:val="000000" w:themeColor="text1"/>
          <w:lang w:val="en-US" w:eastAsia="zh-TW"/>
        </w:rPr>
        <w:fldChar w:fldCharType="begin"/>
      </w:r>
      <w:r w:rsidR="002C68FD" w:rsidRPr="00824936">
        <w:rPr>
          <w:color w:val="000000" w:themeColor="text1"/>
          <w:lang w:val="en-US" w:eastAsia="zh-TW"/>
        </w:rPr>
        <w:instrText xml:space="preserve"> REF _Ref442276636 \h </w:instrText>
      </w:r>
      <w:r w:rsidR="00824936">
        <w:rPr>
          <w:color w:val="000000" w:themeColor="text1"/>
          <w:lang w:val="en-US" w:eastAsia="zh-TW"/>
        </w:rPr>
        <w:instrText xml:space="preserve"> \* MERGEFORMAT </w:instrText>
      </w:r>
      <w:r w:rsidRPr="00824936">
        <w:rPr>
          <w:color w:val="000000" w:themeColor="text1"/>
          <w:lang w:val="en-US" w:eastAsia="zh-TW"/>
        </w:rPr>
      </w:r>
      <w:r w:rsidRPr="00824936">
        <w:rPr>
          <w:color w:val="000000" w:themeColor="text1"/>
          <w:lang w:val="en-US" w:eastAsia="zh-TW"/>
        </w:rPr>
        <w:fldChar w:fldCharType="separate"/>
      </w:r>
      <w:r w:rsidR="008E2FC9" w:rsidRPr="00824936">
        <w:rPr>
          <w:i/>
          <w:color w:val="000000" w:themeColor="text1"/>
        </w:rPr>
        <w:t xml:space="preserve">Observation </w:t>
      </w:r>
      <w:r w:rsidR="008E2FC9" w:rsidRPr="00824936">
        <w:rPr>
          <w:rFonts w:hint="eastAsia"/>
          <w:i/>
          <w:color w:val="000000" w:themeColor="text1"/>
          <w:lang w:eastAsia="zh-TW"/>
        </w:rPr>
        <w:t>#</w:t>
      </w:r>
      <w:r w:rsidR="008E2FC9" w:rsidRPr="00824936">
        <w:rPr>
          <w:i/>
          <w:noProof/>
          <w:color w:val="000000" w:themeColor="text1"/>
        </w:rPr>
        <w:t>8</w:t>
      </w:r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 Consider +/-</w:t>
      </w:r>
      <w:proofErr w:type="gramStart"/>
      <w:r w:rsidR="008E2FC9" w:rsidRPr="00824936">
        <w:rPr>
          <w:rFonts w:hint="eastAsia"/>
          <w:i/>
          <w:color w:val="000000" w:themeColor="text1"/>
          <w:lang w:val="en-US" w:eastAsia="zh-TW"/>
        </w:rPr>
        <w:t>7.5KHz</w:t>
      </w:r>
      <w:proofErr w:type="gramEnd"/>
      <w:r w:rsidR="008E2FC9" w:rsidRPr="00824936">
        <w:rPr>
          <w:rFonts w:hint="eastAsia"/>
          <w:i/>
          <w:color w:val="000000" w:themeColor="text1"/>
          <w:lang w:val="en-US" w:eastAsia="zh-TW"/>
        </w:rPr>
        <w:t xml:space="preserve"> SFO over-compensation due to channel raster offset, the performance of NB-SSS detection for low density NB-SSS design (1 or 2 sub-frame in 80ms) is degraded significantly.</w:t>
      </w:r>
      <w:r w:rsidRPr="00824936">
        <w:rPr>
          <w:color w:val="000000" w:themeColor="text1"/>
          <w:lang w:val="en-US" w:eastAsia="zh-TW"/>
        </w:rPr>
        <w:fldChar w:fldCharType="end"/>
      </w:r>
    </w:p>
    <w:p w:rsidR="00705106" w:rsidRPr="00824936" w:rsidRDefault="00186AED" w:rsidP="008F5C0C">
      <w:pPr>
        <w:rPr>
          <w:color w:val="000000" w:themeColor="text1"/>
          <w:lang w:val="en-US" w:eastAsia="zh-TW"/>
        </w:rPr>
      </w:pPr>
      <w:fldSimple w:instr=" REF _Ref440360675 \h  \* MERGEFORMAT ">
        <w:r w:rsidR="008E2FC9" w:rsidRPr="00824936">
          <w:rPr>
            <w:i/>
            <w:color w:val="000000" w:themeColor="text1"/>
          </w:rPr>
          <w:t xml:space="preserve">Observation 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#</w:t>
        </w:r>
        <w:r w:rsidR="008E2FC9" w:rsidRPr="00824936">
          <w:rPr>
            <w:i/>
            <w:noProof/>
            <w:color w:val="000000" w:themeColor="text1"/>
          </w:rPr>
          <w:t>9</w:t>
        </w:r>
        <w:r w:rsidR="008E2FC9" w:rsidRPr="00824936">
          <w:rPr>
            <w:rFonts w:hint="eastAsia"/>
            <w:i/>
            <w:color w:val="000000" w:themeColor="text1"/>
            <w:lang w:eastAsia="zh-TW"/>
          </w:rPr>
          <w:t>: Consider the required time of NB-SSS detection, ZC sequence with length 131 has the best performance with the cost of doubled receiver complexity.</w:t>
        </w:r>
      </w:fldSimple>
    </w:p>
    <w:p w:rsidR="007F2EE6" w:rsidRPr="00824936" w:rsidRDefault="007F2EE6" w:rsidP="00080330">
      <w:pPr>
        <w:rPr>
          <w:color w:val="000000" w:themeColor="text1"/>
          <w:lang w:val="en-US" w:eastAsia="zh-TW"/>
        </w:rPr>
      </w:pPr>
    </w:p>
    <w:p w:rsidR="00627CC5" w:rsidRPr="00824936" w:rsidRDefault="00627CC5" w:rsidP="00627CC5">
      <w:pPr>
        <w:pStyle w:val="1"/>
        <w:spacing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 w:eastAsia="zh-TW"/>
        </w:rPr>
      </w:pPr>
      <w:r w:rsidRPr="00824936">
        <w:rPr>
          <w:rFonts w:ascii="Times New Roman" w:eastAsia="SimSun" w:hAnsi="Times New Roman" w:cs="Times New Roman"/>
          <w:b/>
          <w:color w:val="000000" w:themeColor="text1"/>
          <w:sz w:val="24"/>
          <w:szCs w:val="24"/>
          <w:lang w:val="en-US"/>
        </w:rPr>
        <w:t>R</w:t>
      </w:r>
      <w:r w:rsidRPr="00824936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eferences</w:t>
      </w:r>
    </w:p>
    <w:p w:rsidR="00627CC5" w:rsidRPr="00824936" w:rsidRDefault="00627CC5" w:rsidP="00627CC5">
      <w:pPr>
        <w:numPr>
          <w:ilvl w:val="0"/>
          <w:numId w:val="20"/>
        </w:numPr>
        <w:jc w:val="left"/>
        <w:rPr>
          <w:rFonts w:eastAsia="SimSun"/>
          <w:color w:val="000000" w:themeColor="text1"/>
          <w:lang w:val="en-US"/>
        </w:rPr>
      </w:pPr>
      <w:bookmarkStart w:id="35" w:name="_Ref440144031"/>
      <w:bookmarkStart w:id="36" w:name="_Ref402442435"/>
      <w:r w:rsidRPr="00824936">
        <w:rPr>
          <w:rFonts w:hint="eastAsia"/>
          <w:color w:val="000000" w:themeColor="text1"/>
          <w:lang w:val="en-US" w:eastAsia="zh-TW"/>
        </w:rPr>
        <w:t>R1-16</w:t>
      </w:r>
      <w:r w:rsidR="00851DD9" w:rsidRPr="00824936">
        <w:rPr>
          <w:rFonts w:hint="eastAsia"/>
          <w:color w:val="000000" w:themeColor="text1"/>
          <w:lang w:val="en-US" w:eastAsia="zh-TW"/>
        </w:rPr>
        <w:t>01</w:t>
      </w:r>
      <w:r w:rsidR="00702FDE" w:rsidRPr="00824936">
        <w:rPr>
          <w:rFonts w:hint="eastAsia"/>
          <w:color w:val="000000" w:themeColor="text1"/>
          <w:lang w:val="en-US" w:eastAsia="zh-TW"/>
        </w:rPr>
        <w:t>88</w:t>
      </w:r>
      <w:r w:rsidRPr="00824936">
        <w:rPr>
          <w:rFonts w:hint="eastAsia"/>
          <w:color w:val="000000" w:themeColor="text1"/>
          <w:lang w:val="en-US" w:eastAsia="zh-TW"/>
        </w:rPr>
        <w:t xml:space="preserve">, </w:t>
      </w:r>
      <w:r w:rsidRPr="00824936">
        <w:rPr>
          <w:color w:val="000000" w:themeColor="text1"/>
          <w:szCs w:val="22"/>
        </w:rPr>
        <w:t>Synchronization signal design for NB-</w:t>
      </w:r>
      <w:proofErr w:type="spellStart"/>
      <w:r w:rsidRPr="00824936">
        <w:rPr>
          <w:color w:val="000000" w:themeColor="text1"/>
          <w:szCs w:val="22"/>
        </w:rPr>
        <w:t>IoT</w:t>
      </w:r>
      <w:proofErr w:type="spellEnd"/>
      <w:r w:rsidRPr="00824936">
        <w:rPr>
          <w:rFonts w:hint="eastAsia"/>
          <w:color w:val="000000" w:themeColor="text1"/>
          <w:szCs w:val="22"/>
          <w:lang w:eastAsia="zh-TW"/>
        </w:rPr>
        <w:t xml:space="preserve">, </w:t>
      </w:r>
      <w:proofErr w:type="spellStart"/>
      <w:r w:rsidRPr="00824936">
        <w:rPr>
          <w:rFonts w:hint="eastAsia"/>
          <w:color w:val="000000" w:themeColor="text1"/>
          <w:szCs w:val="22"/>
          <w:lang w:eastAsia="zh-TW"/>
        </w:rPr>
        <w:t>Mediatek</w:t>
      </w:r>
      <w:bookmarkEnd w:id="35"/>
      <w:proofErr w:type="spellEnd"/>
    </w:p>
    <w:p w:rsidR="00627CC5" w:rsidRPr="00824936" w:rsidRDefault="00627CC5" w:rsidP="00627CC5">
      <w:pPr>
        <w:numPr>
          <w:ilvl w:val="0"/>
          <w:numId w:val="20"/>
        </w:numPr>
        <w:jc w:val="left"/>
        <w:rPr>
          <w:rFonts w:eastAsia="SimSun"/>
          <w:color w:val="000000" w:themeColor="text1"/>
          <w:lang w:val="en-US"/>
        </w:rPr>
      </w:pPr>
      <w:bookmarkStart w:id="37" w:name="_Ref440144438"/>
      <w:r w:rsidRPr="00824936">
        <w:rPr>
          <w:rFonts w:eastAsia="SimSun"/>
          <w:color w:val="000000" w:themeColor="text1"/>
          <w:lang w:val="en-US"/>
        </w:rPr>
        <w:t>R1-155960</w:t>
      </w:r>
      <w:r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rFonts w:eastAsia="SimSun"/>
          <w:color w:val="000000" w:themeColor="text1"/>
          <w:lang w:val="en-US"/>
        </w:rPr>
        <w:t xml:space="preserve"> Synchronization Signal Design</w:t>
      </w:r>
      <w:r w:rsidRPr="00824936">
        <w:rPr>
          <w:rFonts w:hint="eastAsia"/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Huawei</w:t>
      </w:r>
      <w:proofErr w:type="spellEnd"/>
      <w:r w:rsidRPr="00824936">
        <w:rPr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HiSilicon</w:t>
      </w:r>
      <w:bookmarkEnd w:id="37"/>
      <w:proofErr w:type="spellEnd"/>
    </w:p>
    <w:p w:rsidR="00627CC5" w:rsidRPr="00824936" w:rsidRDefault="00627CC5" w:rsidP="00627CC5">
      <w:pPr>
        <w:numPr>
          <w:ilvl w:val="0"/>
          <w:numId w:val="20"/>
        </w:numPr>
        <w:jc w:val="left"/>
        <w:rPr>
          <w:rFonts w:eastAsia="SimSun"/>
          <w:color w:val="000000" w:themeColor="text1"/>
          <w:lang w:val="en-US"/>
        </w:rPr>
      </w:pPr>
      <w:bookmarkStart w:id="38" w:name="_Ref440145213"/>
      <w:r w:rsidRPr="00824936">
        <w:rPr>
          <w:rFonts w:eastAsia="SimSun"/>
          <w:color w:val="000000" w:themeColor="text1"/>
          <w:lang w:val="en-US"/>
        </w:rPr>
        <w:t>R1-156009</w:t>
      </w:r>
      <w:r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rFonts w:eastAsia="SimSun"/>
          <w:color w:val="000000" w:themeColor="text1"/>
          <w:lang w:val="en-US"/>
        </w:rPr>
        <w:t xml:space="preserve"> Narrowband LTE - Synchronization Channel Design and Performance</w:t>
      </w:r>
      <w:r w:rsidRPr="00824936">
        <w:rPr>
          <w:rFonts w:hint="eastAsia"/>
          <w:color w:val="000000" w:themeColor="text1"/>
          <w:lang w:val="en-US" w:eastAsia="zh-TW"/>
        </w:rPr>
        <w:t>, Ericsson</w:t>
      </w:r>
      <w:bookmarkEnd w:id="38"/>
    </w:p>
    <w:p w:rsidR="00627CC5" w:rsidRPr="00824936" w:rsidRDefault="00627CC5" w:rsidP="00627CC5">
      <w:pPr>
        <w:numPr>
          <w:ilvl w:val="0"/>
          <w:numId w:val="20"/>
        </w:numPr>
        <w:jc w:val="left"/>
        <w:rPr>
          <w:rFonts w:eastAsia="SimSun"/>
          <w:color w:val="000000" w:themeColor="text1"/>
          <w:lang w:val="en-US"/>
        </w:rPr>
      </w:pPr>
      <w:bookmarkStart w:id="39" w:name="_Ref440144300"/>
      <w:r w:rsidRPr="00824936">
        <w:rPr>
          <w:rFonts w:eastAsia="SimSun"/>
          <w:color w:val="000000" w:themeColor="text1"/>
          <w:lang w:val="en-US"/>
        </w:rPr>
        <w:t>R1-156464</w:t>
      </w:r>
      <w:r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rFonts w:eastAsia="SimSun"/>
          <w:color w:val="000000" w:themeColor="text1"/>
          <w:lang w:val="en-US"/>
        </w:rPr>
        <w:t xml:space="preserve"> Synchronization Signal Design</w:t>
      </w:r>
      <w:r w:rsidRPr="00824936">
        <w:rPr>
          <w:rFonts w:hint="eastAsia"/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Huawei</w:t>
      </w:r>
      <w:proofErr w:type="spellEnd"/>
      <w:r w:rsidRPr="00824936">
        <w:rPr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HiSilicon</w:t>
      </w:r>
      <w:bookmarkEnd w:id="39"/>
      <w:proofErr w:type="spellEnd"/>
    </w:p>
    <w:p w:rsidR="00627CC5" w:rsidRPr="00824936" w:rsidRDefault="00627CC5" w:rsidP="00627CC5">
      <w:pPr>
        <w:numPr>
          <w:ilvl w:val="0"/>
          <w:numId w:val="20"/>
        </w:numPr>
        <w:jc w:val="left"/>
        <w:rPr>
          <w:rFonts w:eastAsia="SimSun"/>
          <w:color w:val="000000" w:themeColor="text1"/>
          <w:lang w:val="en-US"/>
        </w:rPr>
      </w:pPr>
      <w:bookmarkStart w:id="40" w:name="_Ref440145217"/>
      <w:r w:rsidRPr="00824936">
        <w:rPr>
          <w:rFonts w:eastAsia="SimSun"/>
          <w:color w:val="000000" w:themeColor="text1"/>
          <w:lang w:val="en-US"/>
        </w:rPr>
        <w:t>R1-156465</w:t>
      </w:r>
      <w:r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rFonts w:eastAsia="SimSun"/>
          <w:color w:val="000000" w:themeColor="text1"/>
          <w:lang w:val="en-US"/>
        </w:rPr>
        <w:t xml:space="preserve"> Synchronization Signal Evaluation</w:t>
      </w:r>
      <w:r w:rsidRPr="00824936">
        <w:rPr>
          <w:rFonts w:hint="eastAsia"/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Huawei</w:t>
      </w:r>
      <w:proofErr w:type="spellEnd"/>
      <w:r w:rsidRPr="00824936">
        <w:rPr>
          <w:color w:val="000000" w:themeColor="text1"/>
          <w:lang w:val="en-US" w:eastAsia="zh-TW"/>
        </w:rPr>
        <w:t xml:space="preserve">, </w:t>
      </w:r>
      <w:proofErr w:type="spellStart"/>
      <w:r w:rsidRPr="00824936">
        <w:rPr>
          <w:color w:val="000000" w:themeColor="text1"/>
          <w:lang w:val="en-US" w:eastAsia="zh-TW"/>
        </w:rPr>
        <w:t>HiSilicon</w:t>
      </w:r>
      <w:bookmarkEnd w:id="40"/>
      <w:proofErr w:type="spellEnd"/>
    </w:p>
    <w:p w:rsidR="00627CC5" w:rsidRPr="00824936" w:rsidRDefault="00627CC5" w:rsidP="0051218C">
      <w:pPr>
        <w:numPr>
          <w:ilvl w:val="0"/>
          <w:numId w:val="20"/>
        </w:numPr>
        <w:jc w:val="left"/>
        <w:rPr>
          <w:rFonts w:eastAsia="MS Mincho"/>
          <w:color w:val="000000" w:themeColor="text1"/>
          <w:lang w:val="en-US" w:eastAsia="ja-JP"/>
        </w:rPr>
      </w:pPr>
      <w:bookmarkStart w:id="41" w:name="_Ref440144311"/>
      <w:r w:rsidRPr="00824936">
        <w:rPr>
          <w:rFonts w:eastAsia="SimSun"/>
          <w:color w:val="000000" w:themeColor="text1"/>
          <w:lang w:val="en-US"/>
        </w:rPr>
        <w:t>R1-157418</w:t>
      </w:r>
      <w:r w:rsidRPr="00824936">
        <w:rPr>
          <w:rFonts w:hint="eastAsia"/>
          <w:color w:val="000000" w:themeColor="text1"/>
          <w:lang w:val="en-US" w:eastAsia="zh-TW"/>
        </w:rPr>
        <w:t>,</w:t>
      </w:r>
      <w:r w:rsidRPr="00824936">
        <w:rPr>
          <w:rFonts w:eastAsia="SimSun"/>
          <w:color w:val="000000" w:themeColor="text1"/>
          <w:lang w:val="en-US"/>
        </w:rPr>
        <w:t xml:space="preserve"> NB-</w:t>
      </w:r>
      <w:proofErr w:type="spellStart"/>
      <w:r w:rsidRPr="00824936">
        <w:rPr>
          <w:rFonts w:eastAsia="SimSun"/>
          <w:color w:val="000000" w:themeColor="text1"/>
          <w:lang w:val="en-US"/>
        </w:rPr>
        <w:t>IoT</w:t>
      </w:r>
      <w:proofErr w:type="spellEnd"/>
      <w:r w:rsidRPr="00824936">
        <w:rPr>
          <w:rFonts w:eastAsia="SimSun"/>
          <w:color w:val="000000" w:themeColor="text1"/>
          <w:lang w:val="en-US"/>
        </w:rPr>
        <w:t xml:space="preserve"> - Improved Synchronization Channel Design</w:t>
      </w:r>
      <w:r w:rsidRPr="00824936">
        <w:rPr>
          <w:rFonts w:hint="eastAsia"/>
          <w:color w:val="000000" w:themeColor="text1"/>
          <w:lang w:val="en-US" w:eastAsia="zh-TW"/>
        </w:rPr>
        <w:t>, Ericsson</w:t>
      </w:r>
      <w:bookmarkEnd w:id="36"/>
      <w:bookmarkEnd w:id="41"/>
    </w:p>
    <w:p w:rsidR="00364AD8" w:rsidRPr="00824936" w:rsidRDefault="00081EF5" w:rsidP="00627CC5">
      <w:pPr>
        <w:pStyle w:val="1"/>
        <w:numPr>
          <w:ilvl w:val="0"/>
          <w:numId w:val="0"/>
        </w:numPr>
        <w:spacing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US" w:eastAsia="zh-TW"/>
        </w:rPr>
        <w:t>Appendix A</w:t>
      </w:r>
      <w:r w:rsidR="00364AD8" w:rsidRPr="00824936">
        <w:rPr>
          <w:rFonts w:ascii="Times New Roman" w:hAnsi="Times New Roman" w:cs="Times New Roman" w:hint="eastAsia"/>
          <w:b/>
          <w:color w:val="000000" w:themeColor="text1"/>
          <w:sz w:val="24"/>
          <w:szCs w:val="24"/>
          <w:lang w:val="en-US" w:eastAsia="zh-TW"/>
        </w:rPr>
        <w:t xml:space="preserve"> </w:t>
      </w:r>
    </w:p>
    <w:p w:rsidR="007654AA" w:rsidRPr="00824936" w:rsidRDefault="007654AA" w:rsidP="007654AA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A.1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ab/>
      </w:r>
      <w:r w:rsidRPr="00824936"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  <w:t>S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tatistic results of NB-PSS sub-frame allocation</w:t>
      </w:r>
    </w:p>
    <w:p w:rsidR="007654AA" w:rsidRPr="00824936" w:rsidRDefault="006570CC" w:rsidP="007654AA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" name="圖片 0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824936" w:rsidRDefault="007654AA" w:rsidP="007654AA">
      <w:pPr>
        <w:pStyle w:val="a4"/>
        <w:rPr>
          <w:color w:val="000000" w:themeColor="text1"/>
          <w:lang w:eastAsia="zh-TW"/>
        </w:rPr>
      </w:pPr>
      <w:bookmarkStart w:id="42" w:name="_Ref440295518"/>
      <w:bookmarkStart w:id="43" w:name="_Ref440295511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9</w:t>
      </w:r>
      <w:r w:rsidR="00186AED" w:rsidRPr="00824936">
        <w:rPr>
          <w:color w:val="000000" w:themeColor="text1"/>
        </w:rPr>
        <w:fldChar w:fldCharType="end"/>
      </w:r>
      <w:bookmarkEnd w:id="42"/>
      <w:r w:rsidRPr="00824936">
        <w:rPr>
          <w:rFonts w:hint="eastAsia"/>
          <w:color w:val="000000" w:themeColor="text1"/>
          <w:lang w:eastAsia="zh-TW"/>
        </w:rPr>
        <w:t xml:space="preserve">: The required time of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Pr="00824936">
        <w:rPr>
          <w:rFonts w:hint="eastAsia"/>
          <w:color w:val="000000" w:themeColor="text1"/>
          <w:lang w:eastAsia="zh-TW"/>
        </w:rPr>
        <w:t>PSS detection for in-band initial cell search</w:t>
      </w:r>
      <w:bookmarkEnd w:id="43"/>
    </w:p>
    <w:p w:rsidR="007654AA" w:rsidRPr="00824936" w:rsidRDefault="007654AA" w:rsidP="007654AA">
      <w:pPr>
        <w:overflowPunct/>
        <w:autoSpaceDE/>
        <w:autoSpaceDN/>
        <w:adjustRightInd/>
        <w:spacing w:after="0" w:line="276" w:lineRule="auto"/>
        <w:rPr>
          <w:color w:val="000000" w:themeColor="text1"/>
          <w:sz w:val="20"/>
          <w:lang w:eastAsia="zh-TW"/>
        </w:rPr>
      </w:pPr>
    </w:p>
    <w:p w:rsidR="00A432CB" w:rsidRPr="00824936" w:rsidRDefault="00A432CB" w:rsidP="007654AA">
      <w:pPr>
        <w:overflowPunct/>
        <w:autoSpaceDE/>
        <w:autoSpaceDN/>
        <w:adjustRightInd/>
        <w:spacing w:after="0" w:line="276" w:lineRule="auto"/>
        <w:rPr>
          <w:color w:val="000000" w:themeColor="text1"/>
          <w:sz w:val="20"/>
          <w:lang w:eastAsia="zh-TW"/>
        </w:rPr>
      </w:pPr>
    </w:p>
    <w:p w:rsidR="007654AA" w:rsidRPr="00824936" w:rsidRDefault="006570CC" w:rsidP="007654AA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2" name="圖片 1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824936" w:rsidRDefault="007654AA" w:rsidP="007654AA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10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 xml:space="preserve">: The required time of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Pr="00824936">
        <w:rPr>
          <w:rFonts w:hint="eastAsia"/>
          <w:color w:val="000000" w:themeColor="text1"/>
          <w:lang w:eastAsia="zh-TW"/>
        </w:rPr>
        <w:t>PSS detection for in-band non-initial cell search</w:t>
      </w:r>
    </w:p>
    <w:p w:rsidR="007654AA" w:rsidRPr="00824936" w:rsidRDefault="006570CC" w:rsidP="007654AA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4" name="圖片 3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824936" w:rsidRDefault="007654AA" w:rsidP="007654AA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11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 xml:space="preserve">: The required time of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Pr="00824936">
        <w:rPr>
          <w:rFonts w:hint="eastAsia"/>
          <w:color w:val="000000" w:themeColor="text1"/>
          <w:lang w:eastAsia="zh-TW"/>
        </w:rPr>
        <w:t>PSS detection for stand-alone 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7654AA" w:rsidRPr="00824936" w:rsidRDefault="006570CC" w:rsidP="007654AA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5" name="圖片 4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824936" w:rsidRDefault="007654AA" w:rsidP="007654AA">
      <w:pPr>
        <w:pStyle w:val="a4"/>
        <w:rPr>
          <w:rFonts w:eastAsia="SimSun"/>
          <w:color w:val="000000" w:themeColor="text1"/>
          <w:sz w:val="18"/>
          <w:szCs w:val="18"/>
        </w:rPr>
      </w:pPr>
      <w:bookmarkStart w:id="44" w:name="_Ref440229111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12</w:t>
      </w:r>
      <w:r w:rsidR="00186AED" w:rsidRPr="00824936">
        <w:rPr>
          <w:color w:val="000000" w:themeColor="text1"/>
        </w:rPr>
        <w:fldChar w:fldCharType="end"/>
      </w:r>
      <w:bookmarkEnd w:id="44"/>
      <w:r w:rsidRPr="00824936">
        <w:rPr>
          <w:rFonts w:hint="eastAsia"/>
          <w:color w:val="000000" w:themeColor="text1"/>
          <w:lang w:eastAsia="zh-TW"/>
        </w:rPr>
        <w:t xml:space="preserve">: The required time of </w:t>
      </w:r>
      <w:r w:rsidRPr="00824936">
        <w:rPr>
          <w:rFonts w:hint="eastAsia"/>
          <w:color w:val="000000" w:themeColor="text1"/>
          <w:szCs w:val="22"/>
          <w:lang w:val="en-US" w:eastAsia="zh-TW"/>
        </w:rPr>
        <w:t>NB-</w:t>
      </w:r>
      <w:r w:rsidRPr="00824936">
        <w:rPr>
          <w:rFonts w:hint="eastAsia"/>
          <w:color w:val="000000" w:themeColor="text1"/>
          <w:lang w:eastAsia="zh-TW"/>
        </w:rPr>
        <w:t>PSS detection for stand-alone non-initial cell search</w:t>
      </w:r>
    </w:p>
    <w:p w:rsidR="007654AA" w:rsidRPr="00824936" w:rsidRDefault="007654AA" w:rsidP="007654AA">
      <w:pPr>
        <w:rPr>
          <w:color w:val="000000" w:themeColor="text1"/>
          <w:lang w:eastAsia="zh-TW"/>
        </w:rPr>
      </w:pPr>
    </w:p>
    <w:p w:rsidR="00074D49" w:rsidRPr="00824936" w:rsidRDefault="00627CC5" w:rsidP="00627CC5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A.</w:t>
      </w:r>
      <w:r w:rsidR="007654AA"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2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ab/>
      </w:r>
      <w:r w:rsidR="00074D49" w:rsidRPr="00824936"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  <w:t>S</w:t>
      </w:r>
      <w:r w:rsidR="00074D49"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tatistic results of different NB-PSS sequence</w:t>
      </w:r>
    </w:p>
    <w:p w:rsidR="00074D49" w:rsidRPr="00824936" w:rsidRDefault="00627CC5" w:rsidP="00627CC5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color w:val="000000" w:themeColor="text1"/>
          <w:sz w:val="20"/>
          <w:szCs w:val="20"/>
          <w:lang w:val="en-US" w:eastAsia="zh-TW"/>
        </w:rPr>
        <w:t>I</w:t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n-band operation mode</w:t>
      </w:r>
    </w:p>
    <w:p w:rsidR="00074D49" w:rsidRPr="00824936" w:rsidRDefault="00627CC5" w:rsidP="00627CC5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color w:val="000000" w:themeColor="text1"/>
          <w:sz w:val="20"/>
          <w:szCs w:val="20"/>
          <w:lang w:val="en-US" w:eastAsia="zh-TW"/>
        </w:rPr>
        <w:t>I</w:t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813527" w:rsidRPr="00824936" w:rsidRDefault="006570CC" w:rsidP="00813527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6" name="圖片 5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bookmarkStart w:id="45" w:name="_Ref440296463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13</w:t>
      </w:r>
      <w:r w:rsidR="00186AED" w:rsidRPr="00824936">
        <w:rPr>
          <w:color w:val="000000" w:themeColor="text1"/>
        </w:rPr>
        <w:fldChar w:fldCharType="end"/>
      </w:r>
      <w:bookmarkEnd w:id="45"/>
      <w:r w:rsidRPr="00824936">
        <w:rPr>
          <w:rFonts w:hint="eastAsia"/>
          <w:color w:val="000000" w:themeColor="text1"/>
          <w:lang w:eastAsia="zh-TW"/>
        </w:rPr>
        <w:t>: time required of PSS detection for in-band 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813527" w:rsidRPr="00824936" w:rsidRDefault="00813527" w:rsidP="00813527">
      <w:pPr>
        <w:rPr>
          <w:color w:val="000000" w:themeColor="text1"/>
          <w:lang w:eastAsia="zh-TW"/>
        </w:rPr>
      </w:pPr>
    </w:p>
    <w:p w:rsidR="00813527" w:rsidRPr="00824936" w:rsidRDefault="006570CC" w:rsidP="00813527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7" name="圖片 6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14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initial cell search</w:t>
      </w:r>
    </w:p>
    <w:p w:rsidR="00074D49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8" name="圖片 7" descr="CDF_time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ini_CS_TU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15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timing error for in-band 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9" name="圖片 8" descr="CDF_freq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ini_CS_TU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16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frequency error for in-band 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074D49" w:rsidRPr="00824936" w:rsidRDefault="00627CC5" w:rsidP="00627CC5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color w:val="000000" w:themeColor="text1"/>
          <w:sz w:val="20"/>
          <w:szCs w:val="20"/>
          <w:lang w:val="en-US" w:eastAsia="zh-TW"/>
        </w:rPr>
        <w:t>N</w:t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on-initial cell search</w:t>
      </w: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0" name="圖片 9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bookmarkStart w:id="46" w:name="_Ref440296465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17</w:t>
      </w:r>
      <w:r w:rsidR="00186AED" w:rsidRPr="00824936">
        <w:rPr>
          <w:color w:val="000000" w:themeColor="text1"/>
        </w:rPr>
        <w:fldChar w:fldCharType="end"/>
      </w:r>
      <w:bookmarkEnd w:id="46"/>
      <w:r w:rsidRPr="00824936">
        <w:rPr>
          <w:rFonts w:hint="eastAsia"/>
          <w:color w:val="000000" w:themeColor="text1"/>
          <w:lang w:eastAsia="zh-TW"/>
        </w:rPr>
        <w:t>: time required of PSS detection for in-band non-initial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200E3F" w:rsidRPr="00824936" w:rsidRDefault="006570CC" w:rsidP="00F56C3B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1" name="圖片 10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18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non-initial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2" name="圖片 11" descr="CDF_time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non-ini_CS_TU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19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timing error for in-band non-initial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3" name="圖片 12" descr="CDF_freq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non-ini_CS_TU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20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frequency error for in-band non-initial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074D49" w:rsidRPr="00824936" w:rsidRDefault="00627CC5" w:rsidP="00627CC5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Stand-alone operation mode</w:t>
      </w:r>
    </w:p>
    <w:p w:rsidR="00074D49" w:rsidRPr="00824936" w:rsidRDefault="00627CC5" w:rsidP="00627CC5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.2.1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color w:val="000000" w:themeColor="text1"/>
          <w:sz w:val="20"/>
          <w:szCs w:val="20"/>
          <w:lang w:val="en-US" w:eastAsia="zh-TW"/>
        </w:rPr>
        <w:t>I</w:t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4" name="圖片 13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bookmarkStart w:id="47" w:name="_Ref440296468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21</w:t>
      </w:r>
      <w:r w:rsidR="00186AED" w:rsidRPr="00824936">
        <w:rPr>
          <w:color w:val="000000" w:themeColor="text1"/>
        </w:rPr>
        <w:fldChar w:fldCharType="end"/>
      </w:r>
      <w:bookmarkEnd w:id="47"/>
      <w:r w:rsidRPr="00824936">
        <w:rPr>
          <w:rFonts w:hint="eastAsia"/>
          <w:color w:val="000000" w:themeColor="text1"/>
          <w:lang w:eastAsia="zh-TW"/>
        </w:rPr>
        <w:t>: time required of PSS detection for stand-alone 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200E3F" w:rsidRPr="00824936" w:rsidRDefault="00200E3F" w:rsidP="00200E3F">
      <w:pPr>
        <w:rPr>
          <w:color w:val="000000" w:themeColor="text1"/>
          <w:lang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5" name="圖片 14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22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stand-alone 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6" name="圖片 15" descr="CDF_time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ini_CS_TU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23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timing error for stand-alone 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7" name="圖片 16" descr="CDF_freq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ini_CS_TU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24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frequency error for stand-alone 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074D49" w:rsidRPr="00824936" w:rsidRDefault="00627CC5" w:rsidP="00627CC5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7654AA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.2.2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="00074D49" w:rsidRPr="00824936">
        <w:rPr>
          <w:color w:val="000000" w:themeColor="text1"/>
          <w:sz w:val="20"/>
          <w:szCs w:val="20"/>
          <w:lang w:val="en-US" w:eastAsia="zh-TW"/>
        </w:rPr>
        <w:t>N</w:t>
      </w:r>
      <w:r w:rsidR="00074D49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on-initial cell search</w:t>
      </w:r>
    </w:p>
    <w:p w:rsidR="00813527" w:rsidRPr="00824936" w:rsidRDefault="006570CC" w:rsidP="00AE1840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18" name="圖片 17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bookmarkStart w:id="48" w:name="_Ref440296469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25</w:t>
      </w:r>
      <w:r w:rsidR="00186AED" w:rsidRPr="00824936">
        <w:rPr>
          <w:color w:val="000000" w:themeColor="text1"/>
        </w:rPr>
        <w:fldChar w:fldCharType="end"/>
      </w:r>
      <w:bookmarkEnd w:id="48"/>
      <w:r w:rsidRPr="00824936">
        <w:rPr>
          <w:rFonts w:hint="eastAsia"/>
          <w:color w:val="000000" w:themeColor="text1"/>
          <w:lang w:eastAsia="zh-TW"/>
        </w:rPr>
        <w:t>: time required of PSS detection for stand-alone non-initial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813527" w:rsidRPr="00824936" w:rsidRDefault="00813527" w:rsidP="00813527">
      <w:pPr>
        <w:rPr>
          <w:color w:val="000000" w:themeColor="text1"/>
          <w:lang w:eastAsia="zh-TW"/>
        </w:rPr>
      </w:pPr>
    </w:p>
    <w:p w:rsidR="00813527" w:rsidRPr="00824936" w:rsidRDefault="006570CC" w:rsidP="00AE1840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9" name="圖片 18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val="en-US"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26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stand-alone non-initial cell search</w:t>
      </w:r>
    </w:p>
    <w:p w:rsidR="00074D49" w:rsidRPr="00824936" w:rsidRDefault="00074D49" w:rsidP="00074D49">
      <w:pPr>
        <w:rPr>
          <w:color w:val="000000" w:themeColor="text1"/>
          <w:lang w:val="en-US" w:eastAsia="zh-TW"/>
        </w:rPr>
      </w:pPr>
    </w:p>
    <w:p w:rsidR="00813527" w:rsidRPr="00824936" w:rsidRDefault="006570CC" w:rsidP="00813527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20" name="圖片 19" descr="CDF_time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non-ini_CS_TU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824936" w:rsidRDefault="00074D49" w:rsidP="00074D49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27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timing error for stand-alone non-initial cell search</w:t>
      </w: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A432CB" w:rsidRPr="00824936" w:rsidRDefault="00A432CB" w:rsidP="00A432CB">
      <w:pPr>
        <w:rPr>
          <w:color w:val="000000" w:themeColor="text1"/>
          <w:lang w:eastAsia="zh-TW"/>
        </w:rPr>
      </w:pPr>
    </w:p>
    <w:p w:rsidR="00813527" w:rsidRPr="00824936" w:rsidRDefault="006570CC" w:rsidP="00813527">
      <w:pPr>
        <w:jc w:val="center"/>
        <w:rPr>
          <w:color w:val="000000" w:themeColor="text1"/>
          <w:lang w:eastAsia="zh-TW"/>
        </w:rPr>
      </w:pPr>
      <w:r w:rsidRPr="00824936">
        <w:rPr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21" name="圖片 20" descr="CDF_freq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non-ini_CS_TU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AD8" w:rsidRPr="00824936" w:rsidRDefault="00074D49" w:rsidP="00813527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28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residual frequency error for stand-alone non-initial cell search</w:t>
      </w:r>
      <w:bookmarkEnd w:id="0"/>
      <w:bookmarkEnd w:id="1"/>
      <w:bookmarkEnd w:id="31"/>
      <w:bookmarkEnd w:id="32"/>
      <w:bookmarkEnd w:id="33"/>
      <w:bookmarkEnd w:id="34"/>
    </w:p>
    <w:p w:rsidR="00BD6FB1" w:rsidRPr="00824936" w:rsidRDefault="00BD6FB1" w:rsidP="00BD6FB1">
      <w:pPr>
        <w:rPr>
          <w:color w:val="000000" w:themeColor="text1"/>
          <w:lang w:eastAsia="zh-TW"/>
        </w:rPr>
      </w:pPr>
    </w:p>
    <w:p w:rsidR="00BD6FB1" w:rsidRPr="00824936" w:rsidRDefault="00BD6FB1" w:rsidP="00BD6FB1">
      <w:pPr>
        <w:rPr>
          <w:color w:val="000000" w:themeColor="text1"/>
          <w:lang w:eastAsia="zh-TW"/>
        </w:rPr>
      </w:pPr>
    </w:p>
    <w:p w:rsidR="00A432CB" w:rsidRPr="00824936" w:rsidRDefault="00A432CB" w:rsidP="00A432CB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A.3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ab/>
      </w:r>
      <w:r w:rsidRPr="00824936"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  <w:t>S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tatistic results of NB-SSS sub-frame allocation</w:t>
      </w:r>
    </w:p>
    <w:p w:rsidR="0011106A" w:rsidRPr="00824936" w:rsidRDefault="0011106A" w:rsidP="0011106A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A.3.1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n-band operation mode</w:t>
      </w:r>
    </w:p>
    <w:p w:rsidR="0011106A" w:rsidRPr="00824936" w:rsidRDefault="0011106A" w:rsidP="0011106A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A.3.1.1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C503E1" w:rsidRPr="00824936" w:rsidRDefault="006570CC" w:rsidP="00C503E1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22" name="圖片 21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Pr="00824936" w:rsidRDefault="00C503E1" w:rsidP="00C503E1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29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initial cell search</w:t>
      </w:r>
    </w:p>
    <w:p w:rsidR="00C503E1" w:rsidRPr="00824936" w:rsidRDefault="00C503E1" w:rsidP="00C503E1">
      <w:pPr>
        <w:rPr>
          <w:color w:val="000000" w:themeColor="text1"/>
          <w:lang w:eastAsia="zh-TW"/>
        </w:rPr>
      </w:pPr>
    </w:p>
    <w:p w:rsidR="0011106A" w:rsidRPr="00824936" w:rsidRDefault="0011106A" w:rsidP="0011106A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A.3.1.2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Non-initial cell search</w:t>
      </w:r>
    </w:p>
    <w:p w:rsidR="00C503E1" w:rsidRPr="00824936" w:rsidRDefault="006570CC" w:rsidP="00C503E1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23" name="圖片 22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Pr="00824936" w:rsidRDefault="00C503E1" w:rsidP="00C503E1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30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non-initial cell search</w:t>
      </w:r>
    </w:p>
    <w:p w:rsidR="00C503E1" w:rsidRPr="00824936" w:rsidRDefault="00C503E1" w:rsidP="00C503E1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A.3.2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Stand-alone operation mode</w:t>
      </w:r>
    </w:p>
    <w:p w:rsidR="00C503E1" w:rsidRPr="00824936" w:rsidRDefault="00C503E1" w:rsidP="00C503E1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A.3.2.1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C503E1" w:rsidRPr="00824936" w:rsidRDefault="006570CC" w:rsidP="00C503E1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24" name="圖片 23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Pr="00824936" w:rsidRDefault="00C503E1" w:rsidP="00C503E1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31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standalone initial cell search</w:t>
      </w:r>
    </w:p>
    <w:p w:rsidR="00C503E1" w:rsidRPr="00824936" w:rsidRDefault="00C503E1" w:rsidP="00C503E1">
      <w:pPr>
        <w:rPr>
          <w:color w:val="000000" w:themeColor="text1"/>
          <w:lang w:eastAsia="zh-TW"/>
        </w:rPr>
      </w:pPr>
    </w:p>
    <w:p w:rsidR="00C503E1" w:rsidRPr="00824936" w:rsidRDefault="00C503E1" w:rsidP="00C503E1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lastRenderedPageBreak/>
        <w:t>A.3.1.2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Non-initial cell search</w:t>
      </w:r>
    </w:p>
    <w:p w:rsidR="00C503E1" w:rsidRPr="00824936" w:rsidRDefault="006570CC" w:rsidP="00C503E1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27" name="圖片 26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Pr="00824936" w:rsidRDefault="00C503E1" w:rsidP="00C503E1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32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 xml:space="preserve">: time required of SSS detection for </w:t>
      </w:r>
      <w:r w:rsidR="00FB3368" w:rsidRPr="00824936">
        <w:rPr>
          <w:rFonts w:hint="eastAsia"/>
          <w:color w:val="000000" w:themeColor="text1"/>
          <w:lang w:eastAsia="zh-TW"/>
        </w:rPr>
        <w:t>standalone</w:t>
      </w:r>
      <w:r w:rsidRPr="00824936">
        <w:rPr>
          <w:rFonts w:hint="eastAsia"/>
          <w:color w:val="000000" w:themeColor="text1"/>
          <w:lang w:eastAsia="zh-TW"/>
        </w:rPr>
        <w:t xml:space="preserve"> non-initial cell search</w:t>
      </w:r>
    </w:p>
    <w:p w:rsidR="00C503E1" w:rsidRPr="00824936" w:rsidRDefault="00C503E1" w:rsidP="00C503E1">
      <w:pPr>
        <w:rPr>
          <w:color w:val="000000" w:themeColor="text1"/>
          <w:lang w:eastAsia="zh-TW"/>
        </w:rPr>
      </w:pPr>
    </w:p>
    <w:p w:rsidR="00A60AF8" w:rsidRPr="00824936" w:rsidRDefault="00A60AF8" w:rsidP="00A60AF8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A.</w:t>
      </w:r>
      <w:r w:rsidR="001E54CC"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4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ab/>
      </w:r>
      <w:r w:rsidRPr="00824936"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  <w:t>S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 xml:space="preserve">tatistic results of NB-SSS </w:t>
      </w:r>
      <w:r w:rsidR="006570CC"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sequence</w:t>
      </w:r>
    </w:p>
    <w:p w:rsidR="00A60AF8" w:rsidRPr="00824936" w:rsidRDefault="00A60AF8" w:rsidP="00A60AF8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n-band operation mode</w:t>
      </w:r>
    </w:p>
    <w:p w:rsidR="00A60AF8" w:rsidRPr="00824936" w:rsidRDefault="00A60AF8" w:rsidP="00A60AF8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A60AF8" w:rsidRPr="00824936" w:rsidRDefault="006570CC" w:rsidP="00A60AF8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30" name="圖片 29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824936" w:rsidRDefault="00A60AF8" w:rsidP="00A60AF8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33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initial cell search</w:t>
      </w:r>
    </w:p>
    <w:p w:rsidR="00A60AF8" w:rsidRPr="00824936" w:rsidRDefault="00A60AF8" w:rsidP="00A60AF8">
      <w:pPr>
        <w:rPr>
          <w:color w:val="000000" w:themeColor="text1"/>
          <w:lang w:eastAsia="zh-TW"/>
        </w:rPr>
      </w:pPr>
    </w:p>
    <w:p w:rsidR="00A60AF8" w:rsidRPr="00824936" w:rsidRDefault="00A60AF8" w:rsidP="00A60AF8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Non-initial cell search</w:t>
      </w:r>
    </w:p>
    <w:p w:rsidR="00A60AF8" w:rsidRPr="00824936" w:rsidRDefault="006570CC" w:rsidP="00A60AF8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32" name="圖片 31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824936" w:rsidRDefault="00A60AF8" w:rsidP="00A60AF8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34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in-band non-initial cell search</w:t>
      </w:r>
    </w:p>
    <w:p w:rsidR="00A60AF8" w:rsidRPr="00824936" w:rsidRDefault="00A60AF8" w:rsidP="00A60AF8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Stand-alone operation mode</w:t>
      </w:r>
    </w:p>
    <w:p w:rsidR="00A60AF8" w:rsidRPr="00824936" w:rsidRDefault="00A60AF8" w:rsidP="00A60AF8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.2.1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A60AF8" w:rsidRPr="00824936" w:rsidRDefault="006570CC" w:rsidP="00A60AF8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55" name="圖片 54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824936" w:rsidRDefault="00A60AF8" w:rsidP="00A60AF8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35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standalone initial cell search</w:t>
      </w:r>
    </w:p>
    <w:p w:rsidR="00A60AF8" w:rsidRPr="00824936" w:rsidRDefault="00A60AF8" w:rsidP="00A60AF8">
      <w:pPr>
        <w:rPr>
          <w:color w:val="000000" w:themeColor="text1"/>
          <w:lang w:eastAsia="zh-TW"/>
        </w:rPr>
      </w:pPr>
    </w:p>
    <w:p w:rsidR="00A60AF8" w:rsidRPr="00824936" w:rsidRDefault="00A60AF8" w:rsidP="00A60AF8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lastRenderedPageBreak/>
        <w:t>A.</w:t>
      </w:r>
      <w:r w:rsidR="001E54CC" w:rsidRPr="00824936">
        <w:rPr>
          <w:rFonts w:hint="eastAsia"/>
          <w:color w:val="000000" w:themeColor="text1"/>
          <w:sz w:val="20"/>
          <w:szCs w:val="20"/>
          <w:lang w:val="en-US" w:eastAsia="zh-TW"/>
        </w:rPr>
        <w:t>4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.1.2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  <w:t>Non-initial cell search</w:t>
      </w:r>
    </w:p>
    <w:p w:rsidR="00A60AF8" w:rsidRPr="00824936" w:rsidRDefault="006570CC" w:rsidP="00A60AF8">
      <w:pPr>
        <w:jc w:val="center"/>
        <w:rPr>
          <w:color w:val="000000" w:themeColor="text1"/>
          <w:lang w:val="en-US" w:eastAsia="zh-TW"/>
        </w:rPr>
      </w:pPr>
      <w:r w:rsidRPr="00824936">
        <w:rPr>
          <w:noProof/>
          <w:color w:val="000000" w:themeColor="text1"/>
          <w:lang w:val="en-US"/>
        </w:rPr>
        <w:drawing>
          <wp:inline distT="0" distB="0" distL="0" distR="0">
            <wp:extent cx="4572000" cy="3429000"/>
            <wp:effectExtent l="19050" t="0" r="0" b="0"/>
            <wp:docPr id="56" name="圖片 55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824936" w:rsidRDefault="00A60AF8" w:rsidP="00155E00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2D1B7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36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>: time required of SSS detection for standalone non-initial cell search</w:t>
      </w:r>
    </w:p>
    <w:p w:rsidR="00FF1E40" w:rsidRPr="00824936" w:rsidRDefault="00FF1E40" w:rsidP="00FF1E40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</w:pP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A.5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ab/>
      </w:r>
      <w:r w:rsidRPr="00824936">
        <w:rPr>
          <w:rFonts w:ascii="Times New Roman" w:hAnsi="Times New Roman" w:cs="Times New Roman"/>
          <w:b/>
          <w:color w:val="000000" w:themeColor="text1"/>
          <w:sz w:val="22"/>
          <w:szCs w:val="22"/>
          <w:lang w:val="en-US" w:eastAsia="zh-TW"/>
        </w:rPr>
        <w:t>S</w:t>
      </w:r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 xml:space="preserve">tatistic results of NB-SSS density considered +/- </w:t>
      </w:r>
      <w:proofErr w:type="gramStart"/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>7.5KHz</w:t>
      </w:r>
      <w:proofErr w:type="gramEnd"/>
      <w:r w:rsidRPr="00824936">
        <w:rPr>
          <w:rFonts w:ascii="Times New Roman" w:hAnsi="Times New Roman" w:cs="Times New Roman" w:hint="eastAsia"/>
          <w:b/>
          <w:color w:val="000000" w:themeColor="text1"/>
          <w:sz w:val="22"/>
          <w:szCs w:val="22"/>
          <w:lang w:val="en-US" w:eastAsia="zh-TW"/>
        </w:rPr>
        <w:t xml:space="preserve"> channel raster offset</w:t>
      </w:r>
    </w:p>
    <w:p w:rsidR="00FF1E40" w:rsidRPr="00824936" w:rsidRDefault="00FF1E40" w:rsidP="00FF1E40">
      <w:pPr>
        <w:pStyle w:val="3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A.5.1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n-band operation mode</w:t>
      </w:r>
    </w:p>
    <w:p w:rsidR="00FF1E40" w:rsidRPr="00824936" w:rsidRDefault="00FF1E40" w:rsidP="00FF1E40">
      <w:pPr>
        <w:pStyle w:val="4"/>
        <w:numPr>
          <w:ilvl w:val="0"/>
          <w:numId w:val="0"/>
        </w:numPr>
        <w:rPr>
          <w:color w:val="000000" w:themeColor="text1"/>
          <w:sz w:val="20"/>
          <w:szCs w:val="20"/>
          <w:lang w:val="en-US" w:eastAsia="zh-TW"/>
        </w:rPr>
      </w:pP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A.5.1.1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ab/>
      </w:r>
      <w:r w:rsidRPr="00824936">
        <w:rPr>
          <w:color w:val="000000" w:themeColor="text1"/>
          <w:sz w:val="20"/>
          <w:szCs w:val="20"/>
          <w:lang w:val="en-US" w:eastAsia="zh-TW"/>
        </w:rPr>
        <w:t>I</w:t>
      </w:r>
      <w:r w:rsidRPr="00824936">
        <w:rPr>
          <w:rFonts w:hint="eastAsia"/>
          <w:color w:val="000000" w:themeColor="text1"/>
          <w:sz w:val="20"/>
          <w:szCs w:val="20"/>
          <w:lang w:val="en-US" w:eastAsia="zh-TW"/>
        </w:rPr>
        <w:t>nitial cell search</w:t>
      </w:r>
    </w:p>
    <w:p w:rsidR="00FF1E40" w:rsidRPr="00824936" w:rsidRDefault="00FF1E40" w:rsidP="00970AD7">
      <w:pPr>
        <w:jc w:val="center"/>
        <w:rPr>
          <w:color w:val="000000" w:themeColor="text1"/>
          <w:lang w:val="en-US" w:eastAsia="zh-TW"/>
        </w:rPr>
      </w:pPr>
      <w:r w:rsidRPr="00824936">
        <w:rPr>
          <w:rFonts w:hint="eastAsia"/>
          <w:noProof/>
          <w:color w:val="000000" w:themeColor="text1"/>
          <w:lang w:val="en-US"/>
        </w:rPr>
        <w:drawing>
          <wp:inline distT="0" distB="0" distL="0" distR="0">
            <wp:extent cx="4572000" cy="3430377"/>
            <wp:effectExtent l="19050" t="0" r="0" b="0"/>
            <wp:docPr id="37" name="圖片 36" descr="CDF_time_req_sss_MCL164_1SSS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1SSS_Inband_ini_CS_TU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E40" w:rsidRPr="00824936" w:rsidRDefault="00FF1E40" w:rsidP="00FF1E40">
      <w:pPr>
        <w:pStyle w:val="a4"/>
        <w:rPr>
          <w:color w:val="000000" w:themeColor="text1"/>
          <w:lang w:eastAsia="zh-TW"/>
        </w:rPr>
      </w:pPr>
      <w:bookmarkStart w:id="49" w:name="_Ref442275510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37</w:t>
      </w:r>
      <w:r w:rsidR="00186AED" w:rsidRPr="00824936">
        <w:rPr>
          <w:color w:val="000000" w:themeColor="text1"/>
        </w:rPr>
        <w:fldChar w:fldCharType="end"/>
      </w:r>
      <w:bookmarkEnd w:id="49"/>
      <w:r w:rsidRPr="00824936">
        <w:rPr>
          <w:rFonts w:hint="eastAsia"/>
          <w:color w:val="000000" w:themeColor="text1"/>
          <w:lang w:eastAsia="zh-TW"/>
        </w:rPr>
        <w:t xml:space="preserve"> Time required of SSS detection for </w:t>
      </w:r>
      <w:r w:rsidR="00970AD7" w:rsidRPr="00824936">
        <w:rPr>
          <w:rFonts w:hint="eastAsia"/>
          <w:color w:val="000000" w:themeColor="text1"/>
          <w:lang w:eastAsia="zh-TW"/>
        </w:rPr>
        <w:t xml:space="preserve">1 NB-SSS in 80ms </w:t>
      </w:r>
      <w:r w:rsidRPr="00824936">
        <w:rPr>
          <w:rFonts w:hint="eastAsia"/>
          <w:color w:val="000000" w:themeColor="text1"/>
          <w:lang w:eastAsia="zh-TW"/>
        </w:rPr>
        <w:t>in-band initial cell search</w:t>
      </w:r>
    </w:p>
    <w:p w:rsidR="00970AD7" w:rsidRPr="00824936" w:rsidRDefault="00970AD7" w:rsidP="00970AD7">
      <w:pPr>
        <w:jc w:val="center"/>
        <w:rPr>
          <w:color w:val="000000" w:themeColor="text1"/>
          <w:lang w:eastAsia="zh-TW"/>
        </w:rPr>
      </w:pPr>
      <w:r w:rsidRPr="00824936">
        <w:rPr>
          <w:rFonts w:hint="eastAsia"/>
          <w:noProof/>
          <w:color w:val="000000" w:themeColor="text1"/>
          <w:lang w:val="en-US"/>
        </w:rPr>
        <w:lastRenderedPageBreak/>
        <w:drawing>
          <wp:inline distT="0" distB="0" distL="0" distR="0">
            <wp:extent cx="4572000" cy="3430377"/>
            <wp:effectExtent l="19050" t="0" r="0" b="0"/>
            <wp:docPr id="39" name="圖片 38" descr="CDF_time_req_sss_MCL164_2SSS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2SSS_Inband_ini_CS_TU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AD7" w:rsidRPr="00824936" w:rsidRDefault="00970AD7" w:rsidP="00970AD7">
      <w:pPr>
        <w:pStyle w:val="a4"/>
        <w:rPr>
          <w:color w:val="000000" w:themeColor="text1"/>
          <w:lang w:eastAsia="zh-TW"/>
        </w:rPr>
      </w:pPr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F72F9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38</w:t>
      </w:r>
      <w:r w:rsidR="00186AED" w:rsidRPr="00824936">
        <w:rPr>
          <w:color w:val="000000" w:themeColor="text1"/>
        </w:rPr>
        <w:fldChar w:fldCharType="end"/>
      </w:r>
      <w:r w:rsidRPr="00824936">
        <w:rPr>
          <w:rFonts w:hint="eastAsia"/>
          <w:color w:val="000000" w:themeColor="text1"/>
          <w:lang w:eastAsia="zh-TW"/>
        </w:rPr>
        <w:t xml:space="preserve"> Time required of SSS detection for 2 NB-SSS in 80ms in-band initial cell search</w:t>
      </w:r>
    </w:p>
    <w:p w:rsidR="00970AD7" w:rsidRPr="00824936" w:rsidRDefault="00970AD7" w:rsidP="00970AD7">
      <w:pPr>
        <w:jc w:val="center"/>
        <w:rPr>
          <w:color w:val="000000" w:themeColor="text1"/>
          <w:lang w:eastAsia="zh-TW"/>
        </w:rPr>
      </w:pPr>
      <w:r w:rsidRPr="00824936">
        <w:rPr>
          <w:rFonts w:hint="eastAsia"/>
          <w:noProof/>
          <w:color w:val="000000" w:themeColor="text1"/>
          <w:lang w:val="en-US"/>
        </w:rPr>
        <w:drawing>
          <wp:inline distT="0" distB="0" distL="0" distR="0">
            <wp:extent cx="4572000" cy="3430377"/>
            <wp:effectExtent l="19050" t="0" r="0" b="0"/>
            <wp:docPr id="41" name="圖片 40" descr="CDF_time_req_sss_MCL164_4SSS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4SSS_Inband_ini_CS_TU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AD7" w:rsidRPr="00824936" w:rsidRDefault="00970AD7" w:rsidP="002C68FD">
      <w:pPr>
        <w:pStyle w:val="a4"/>
        <w:rPr>
          <w:color w:val="000000" w:themeColor="text1"/>
          <w:lang w:val="en-US" w:eastAsia="zh-TW"/>
        </w:rPr>
      </w:pPr>
      <w:bookmarkStart w:id="50" w:name="_Ref442276087"/>
      <w:r w:rsidRPr="00824936">
        <w:rPr>
          <w:color w:val="000000" w:themeColor="text1"/>
        </w:rPr>
        <w:t xml:space="preserve">Figure </w:t>
      </w:r>
      <w:r w:rsidR="00186AED" w:rsidRPr="00824936">
        <w:rPr>
          <w:color w:val="000000" w:themeColor="text1"/>
        </w:rPr>
        <w:fldChar w:fldCharType="begin"/>
      </w:r>
      <w:r w:rsidR="00F72F90" w:rsidRPr="00824936">
        <w:rPr>
          <w:color w:val="000000" w:themeColor="text1"/>
        </w:rPr>
        <w:instrText xml:space="preserve"> SEQ Figure \* ARABIC </w:instrText>
      </w:r>
      <w:r w:rsidR="00186AED" w:rsidRPr="00824936">
        <w:rPr>
          <w:color w:val="000000" w:themeColor="text1"/>
        </w:rPr>
        <w:fldChar w:fldCharType="separate"/>
      </w:r>
      <w:r w:rsidR="008E2FC9" w:rsidRPr="00824936">
        <w:rPr>
          <w:noProof/>
          <w:color w:val="000000" w:themeColor="text1"/>
        </w:rPr>
        <w:t>39</w:t>
      </w:r>
      <w:r w:rsidR="00186AED" w:rsidRPr="00824936">
        <w:rPr>
          <w:color w:val="000000" w:themeColor="text1"/>
        </w:rPr>
        <w:fldChar w:fldCharType="end"/>
      </w:r>
      <w:bookmarkEnd w:id="50"/>
      <w:r w:rsidRPr="00824936">
        <w:rPr>
          <w:rFonts w:hint="eastAsia"/>
          <w:color w:val="000000" w:themeColor="text1"/>
          <w:lang w:eastAsia="zh-TW"/>
        </w:rPr>
        <w:t xml:space="preserve"> Time required of SSS detection for 4 NB-SSS in 80ms in-band initial cell search</w:t>
      </w:r>
    </w:p>
    <w:sectPr w:rsidR="00970AD7" w:rsidRPr="00824936" w:rsidSect="00F70386">
      <w:headerReference w:type="even" r:id="rId42"/>
      <w:footerReference w:type="default" r:id="rId43"/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1C84" w:rsidRDefault="001D1C84">
      <w:r>
        <w:separator/>
      </w:r>
    </w:p>
  </w:endnote>
  <w:endnote w:type="continuationSeparator" w:id="0">
    <w:p w:rsidR="001D1C84" w:rsidRDefault="001D1C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Bold">
    <w:panose1 w:val="020F0702030404030204"/>
    <w:charset w:val="00"/>
    <w:family w:val="roman"/>
    <w:notTrueType/>
    <w:pitch w:val="default"/>
    <w:sig w:usb0="00000000" w:usb1="00000000" w:usb2="00000000" w:usb3="00000000" w:csb0="0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1C84" w:rsidRDefault="001D1C84" w:rsidP="00313FD6">
    <w:pPr>
      <w:pStyle w:val="ad"/>
      <w:tabs>
        <w:tab w:val="center" w:pos="4820"/>
        <w:tab w:val="right" w:pos="9639"/>
      </w:tabs>
      <w:jc w:val="left"/>
    </w:pPr>
    <w:r>
      <w:tab/>
    </w:r>
    <w:r w:rsidR="00186AED">
      <w:rPr>
        <w:rStyle w:val="af"/>
      </w:rPr>
      <w:fldChar w:fldCharType="begin"/>
    </w:r>
    <w:r>
      <w:rPr>
        <w:rStyle w:val="af"/>
      </w:rPr>
      <w:instrText xml:space="preserve"> PAGE </w:instrText>
    </w:r>
    <w:r w:rsidR="00186AED">
      <w:rPr>
        <w:rStyle w:val="af"/>
      </w:rPr>
      <w:fldChar w:fldCharType="separate"/>
    </w:r>
    <w:r w:rsidR="008041B7">
      <w:rPr>
        <w:rStyle w:val="af"/>
      </w:rPr>
      <w:t>1</w:t>
    </w:r>
    <w:r w:rsidR="00186AED">
      <w:rPr>
        <w:rStyle w:val="af"/>
      </w:rPr>
      <w:fldChar w:fldCharType="end"/>
    </w:r>
    <w:r>
      <w:rPr>
        <w:rStyle w:val="af"/>
      </w:rPr>
      <w:t>/</w:t>
    </w:r>
    <w:r w:rsidR="00186AED">
      <w:rPr>
        <w:rStyle w:val="af"/>
      </w:rPr>
      <w:fldChar w:fldCharType="begin"/>
    </w:r>
    <w:r>
      <w:rPr>
        <w:rStyle w:val="af"/>
      </w:rPr>
      <w:instrText xml:space="preserve"> NUMPAGES </w:instrText>
    </w:r>
    <w:r w:rsidR="00186AED">
      <w:rPr>
        <w:rStyle w:val="af"/>
      </w:rPr>
      <w:fldChar w:fldCharType="separate"/>
    </w:r>
    <w:r w:rsidR="008041B7">
      <w:rPr>
        <w:rStyle w:val="af"/>
      </w:rPr>
      <w:t>25</w:t>
    </w:r>
    <w:r w:rsidR="00186AED">
      <w:rPr>
        <w:rStyle w:val="af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1C84" w:rsidRDefault="001D1C84">
      <w:r>
        <w:separator/>
      </w:r>
    </w:p>
  </w:footnote>
  <w:footnote w:type="continuationSeparator" w:id="0">
    <w:p w:rsidR="001D1C84" w:rsidRDefault="001D1C8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1C84" w:rsidRDefault="001D1C84">
    <w:r>
      <w:t xml:space="preserve">Page </w:t>
    </w:r>
    <w:fldSimple w:instr="PAGE">
      <w:r>
        <w:t>4</w:t>
      </w:r>
    </w:fldSimple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85C2CC9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5C62818"/>
    <w:multiLevelType w:val="hybridMultilevel"/>
    <w:tmpl w:val="CA6079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65AB1"/>
    <w:multiLevelType w:val="hybridMultilevel"/>
    <w:tmpl w:val="922055A0"/>
    <w:lvl w:ilvl="0" w:tplc="56602BF4">
      <w:start w:val="30"/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09D446E2"/>
    <w:multiLevelType w:val="hybridMultilevel"/>
    <w:tmpl w:val="421447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E72042"/>
    <w:multiLevelType w:val="hybridMultilevel"/>
    <w:tmpl w:val="966AC3BC"/>
    <w:lvl w:ilvl="0" w:tplc="837A69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24B036">
      <w:start w:val="25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D2A708">
      <w:start w:val="253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64F0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48E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700E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2C3B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7E8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90A5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053188"/>
    <w:multiLevelType w:val="hybridMultilevel"/>
    <w:tmpl w:val="B9F2F3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607384"/>
    <w:multiLevelType w:val="hybridMultilevel"/>
    <w:tmpl w:val="BAA85BA2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8A1A7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7FA90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C44700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B6B11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FE6DE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98B80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3DA7A8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4875B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AB43F7"/>
    <w:multiLevelType w:val="hybridMultilevel"/>
    <w:tmpl w:val="14D0D3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2A30A0"/>
    <w:multiLevelType w:val="hybridMultilevel"/>
    <w:tmpl w:val="43C2E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016D9E"/>
    <w:multiLevelType w:val="hybridMultilevel"/>
    <w:tmpl w:val="3808EB3C"/>
    <w:lvl w:ilvl="0" w:tplc="04090003">
      <w:start w:val="1"/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25A738F3"/>
    <w:multiLevelType w:val="hybridMultilevel"/>
    <w:tmpl w:val="AFFE415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>
    <w:nsid w:val="29D056A8"/>
    <w:multiLevelType w:val="hybridMultilevel"/>
    <w:tmpl w:val="58A42162"/>
    <w:lvl w:ilvl="0" w:tplc="A21A407C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2EBB01BD"/>
    <w:multiLevelType w:val="hybridMultilevel"/>
    <w:tmpl w:val="AE849636"/>
    <w:lvl w:ilvl="0" w:tplc="16A2C44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10B38FD"/>
    <w:multiLevelType w:val="hybridMultilevel"/>
    <w:tmpl w:val="10B2BFC0"/>
    <w:lvl w:ilvl="0" w:tplc="04090001">
      <w:start w:val="1"/>
      <w:numFmt w:val="bullet"/>
      <w:pStyle w:val="a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3666634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1CD34B6"/>
    <w:multiLevelType w:val="hybridMultilevel"/>
    <w:tmpl w:val="F2426A34"/>
    <w:lvl w:ilvl="0" w:tplc="04090001">
      <w:start w:val="1"/>
      <w:numFmt w:val="bullet"/>
      <w:pStyle w:val="40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AA46647"/>
    <w:multiLevelType w:val="hybridMultilevel"/>
    <w:tmpl w:val="456CAACC"/>
    <w:lvl w:ilvl="0" w:tplc="04090001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BCA721D"/>
    <w:multiLevelType w:val="hybridMultilevel"/>
    <w:tmpl w:val="CC2A0A5E"/>
    <w:lvl w:ilvl="0" w:tplc="1952B188">
      <w:start w:val="1"/>
      <w:numFmt w:val="bullet"/>
      <w:pStyle w:val="50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19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>
    <w:nsid w:val="43303F73"/>
    <w:multiLevelType w:val="hybridMultilevel"/>
    <w:tmpl w:val="99E0CBFC"/>
    <w:lvl w:ilvl="0" w:tplc="EB7ECF78">
      <w:start w:val="1"/>
      <w:numFmt w:val="bullet"/>
      <w:pStyle w:val="20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649AE26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940A58"/>
    <w:multiLevelType w:val="hybridMultilevel"/>
    <w:tmpl w:val="2A64C50A"/>
    <w:lvl w:ilvl="0" w:tplc="C832BC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606C1A">
      <w:start w:val="4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988D00">
      <w:start w:val="4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3616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FAE9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A42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2161C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20C1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C6D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BDF65F6"/>
    <w:multiLevelType w:val="hybridMultilevel"/>
    <w:tmpl w:val="9FF023C0"/>
    <w:lvl w:ilvl="0" w:tplc="CE4266C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82D4657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58A62D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92C21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87696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5FA768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E7074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886BF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8D2AC7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2E4801"/>
    <w:multiLevelType w:val="hybridMultilevel"/>
    <w:tmpl w:val="CD2E0EA2"/>
    <w:lvl w:ilvl="0" w:tplc="93907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2D20B43"/>
    <w:multiLevelType w:val="hybridMultilevel"/>
    <w:tmpl w:val="65A257DA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>
    <w:nsid w:val="56B23599"/>
    <w:multiLevelType w:val="hybridMultilevel"/>
    <w:tmpl w:val="FF94743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3">
    <w:nsid w:val="57F52A81"/>
    <w:multiLevelType w:val="hybridMultilevel"/>
    <w:tmpl w:val="A016EECC"/>
    <w:lvl w:ilvl="0" w:tplc="2DF8D3DA">
      <w:start w:val="1"/>
      <w:numFmt w:val="bullet"/>
      <w:pStyle w:val="30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F4B6AC7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4C5C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0820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32598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64D6C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6095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BC485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2F82CE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324156D"/>
    <w:multiLevelType w:val="hybridMultilevel"/>
    <w:tmpl w:val="6C42B806"/>
    <w:lvl w:ilvl="0" w:tplc="6E32F2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13238B6">
      <w:start w:val="104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A065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84DE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E609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703B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0CA4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8E84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C0E4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4FF4DF2"/>
    <w:multiLevelType w:val="hybridMultilevel"/>
    <w:tmpl w:val="E27A27BA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>
    <w:nsid w:val="65DA2BA1"/>
    <w:multiLevelType w:val="hybridMultilevel"/>
    <w:tmpl w:val="027A66C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>
    <w:nsid w:val="7167491F"/>
    <w:multiLevelType w:val="hybridMultilevel"/>
    <w:tmpl w:val="F3A45D50"/>
    <w:lvl w:ilvl="0" w:tplc="4D7880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20EB0F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E52EB4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6E0059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176DA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CC349E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D19AA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FB8E01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CDD289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28">
    <w:nsid w:val="721E3835"/>
    <w:multiLevelType w:val="hybridMultilevel"/>
    <w:tmpl w:val="04523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A10FDC"/>
    <w:multiLevelType w:val="hybridMultilevel"/>
    <w:tmpl w:val="0C3C969C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>
    <w:nsid w:val="76F43674"/>
    <w:multiLevelType w:val="hybridMultilevel"/>
    <w:tmpl w:val="FC08462C"/>
    <w:lvl w:ilvl="0" w:tplc="734A7DE6">
      <w:start w:val="1"/>
      <w:numFmt w:val="decimal"/>
      <w:lvlText w:val="[%1]"/>
      <w:lvlJc w:val="left"/>
      <w:pPr>
        <w:ind w:left="720" w:hanging="360"/>
      </w:pPr>
      <w:rPr>
        <w:rFonts w:hint="eastAsia"/>
        <w:sz w:val="22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724D8A"/>
    <w:multiLevelType w:val="hybridMultilevel"/>
    <w:tmpl w:val="F640A36E"/>
    <w:lvl w:ilvl="0" w:tplc="3BC0AA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C2850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1612F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DED3A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FE08F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183FD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744CB7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C206A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E2229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E251D53"/>
    <w:multiLevelType w:val="hybridMultilevel"/>
    <w:tmpl w:val="BC72DB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F7337A4"/>
    <w:multiLevelType w:val="hybridMultilevel"/>
    <w:tmpl w:val="9B20CB32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9"/>
  </w:num>
  <w:num w:numId="3">
    <w:abstractNumId w:val="15"/>
  </w:num>
  <w:num w:numId="4">
    <w:abstractNumId w:val="16"/>
  </w:num>
  <w:num w:numId="5">
    <w:abstractNumId w:val="13"/>
  </w:num>
  <w:num w:numId="6">
    <w:abstractNumId w:val="17"/>
  </w:num>
  <w:num w:numId="7">
    <w:abstractNumId w:val="23"/>
  </w:num>
  <w:num w:numId="8">
    <w:abstractNumId w:val="14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0"/>
  </w:num>
  <w:num w:numId="11">
    <w:abstractNumId w:val="1"/>
  </w:num>
  <w:num w:numId="12">
    <w:abstractNumId w:val="4"/>
  </w:num>
  <w:num w:numId="13">
    <w:abstractNumId w:val="8"/>
  </w:num>
  <w:num w:numId="14">
    <w:abstractNumId w:val="5"/>
  </w:num>
  <w:num w:numId="15">
    <w:abstractNumId w:val="28"/>
  </w:num>
  <w:num w:numId="16">
    <w:abstractNumId w:val="3"/>
  </w:num>
  <w:num w:numId="17">
    <w:abstractNumId w:val="0"/>
  </w:num>
  <w:num w:numId="18">
    <w:abstractNumId w:val="0"/>
  </w:num>
  <w:num w:numId="19">
    <w:abstractNumId w:val="0"/>
  </w:num>
  <w:num w:numId="20">
    <w:abstractNumId w:val="33"/>
  </w:num>
  <w:num w:numId="2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22"/>
  </w:num>
  <w:num w:numId="28">
    <w:abstractNumId w:val="12"/>
  </w:num>
  <w:num w:numId="29">
    <w:abstractNumId w:val="32"/>
  </w:num>
  <w:num w:numId="30">
    <w:abstractNumId w:val="9"/>
  </w:num>
  <w:num w:numId="31">
    <w:abstractNumId w:val="20"/>
  </w:num>
  <w:num w:numId="32">
    <w:abstractNumId w:val="11"/>
  </w:num>
  <w:num w:numId="33">
    <w:abstractNumId w:val="2"/>
  </w:num>
  <w:num w:numId="34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4"/>
  </w:num>
  <w:num w:numId="37">
    <w:abstractNumId w:val="6"/>
  </w:num>
  <w:num w:numId="38">
    <w:abstractNumId w:val="25"/>
  </w:num>
  <w:num w:numId="39">
    <w:abstractNumId w:val="26"/>
  </w:num>
  <w:num w:numId="40">
    <w:abstractNumId w:val="27"/>
  </w:num>
  <w:num w:numId="41">
    <w:abstractNumId w:val="21"/>
  </w:num>
  <w:num w:numId="42">
    <w:abstractNumId w:val="29"/>
  </w:num>
  <w:num w:numId="43">
    <w:abstractNumId w:val="10"/>
  </w:num>
  <w:num w:numId="44">
    <w:abstractNumId w:val="7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activeWritingStyle w:appName="MSWord" w:lang="zh-CN" w:vendorID="64" w:dllVersion="131077" w:nlCheck="1" w:checkStyle="1"/>
  <w:proofState w:spelling="clean" w:grammar="clean"/>
  <w:attachedTemplate r:id="rId1"/>
  <w:linkStyles/>
  <w:stylePaneFormatFilter w:val="3001"/>
  <w:trackRevisions/>
  <w:defaultTabStop w:val="568"/>
  <w:doNotHyphenateCaps/>
  <w:drawingGridHorizontalSpacing w:val="119"/>
  <w:drawingGridVerticalSpacing w:val="119"/>
  <w:displayVerticalDrawingGridEvery w:val="0"/>
  <w:doNotUseMarginsForDrawingGridOrigin/>
  <w:drawingGridVerticalOrigin w:val="1985"/>
  <w:doNotShadeFormData/>
  <w:characterSpacingControl w:val="doNotCompress"/>
  <w:hdrShapeDefaults>
    <o:shapedefaults v:ext="edit" spidmax="276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4B1049"/>
    <w:rsid w:val="000006E1"/>
    <w:rsid w:val="00000732"/>
    <w:rsid w:val="000008D4"/>
    <w:rsid w:val="00002A10"/>
    <w:rsid w:val="00002E27"/>
    <w:rsid w:val="000034E6"/>
    <w:rsid w:val="00003B2A"/>
    <w:rsid w:val="000043FE"/>
    <w:rsid w:val="00004748"/>
    <w:rsid w:val="00004882"/>
    <w:rsid w:val="00004A5F"/>
    <w:rsid w:val="0000552B"/>
    <w:rsid w:val="000055CA"/>
    <w:rsid w:val="00005D5E"/>
    <w:rsid w:val="00006446"/>
    <w:rsid w:val="00006896"/>
    <w:rsid w:val="00006A7D"/>
    <w:rsid w:val="00006FA0"/>
    <w:rsid w:val="00007CDC"/>
    <w:rsid w:val="000103AA"/>
    <w:rsid w:val="0001124D"/>
    <w:rsid w:val="00011444"/>
    <w:rsid w:val="00011B28"/>
    <w:rsid w:val="0001292C"/>
    <w:rsid w:val="00012B38"/>
    <w:rsid w:val="00012DCC"/>
    <w:rsid w:val="0001335A"/>
    <w:rsid w:val="000153E9"/>
    <w:rsid w:val="00015A92"/>
    <w:rsid w:val="00015D15"/>
    <w:rsid w:val="0001615A"/>
    <w:rsid w:val="0001689A"/>
    <w:rsid w:val="00016A46"/>
    <w:rsid w:val="00016B8A"/>
    <w:rsid w:val="00016BFE"/>
    <w:rsid w:val="00017105"/>
    <w:rsid w:val="0001787D"/>
    <w:rsid w:val="0002022E"/>
    <w:rsid w:val="00020C8B"/>
    <w:rsid w:val="0002199B"/>
    <w:rsid w:val="00021E91"/>
    <w:rsid w:val="000220C1"/>
    <w:rsid w:val="00022B71"/>
    <w:rsid w:val="0002305F"/>
    <w:rsid w:val="0002369E"/>
    <w:rsid w:val="00023CF8"/>
    <w:rsid w:val="00023DD1"/>
    <w:rsid w:val="000242D7"/>
    <w:rsid w:val="0002437D"/>
    <w:rsid w:val="0002440B"/>
    <w:rsid w:val="00024CE5"/>
    <w:rsid w:val="00025573"/>
    <w:rsid w:val="0002564D"/>
    <w:rsid w:val="0002573A"/>
    <w:rsid w:val="00025ECA"/>
    <w:rsid w:val="00026531"/>
    <w:rsid w:val="00027C56"/>
    <w:rsid w:val="00030B1F"/>
    <w:rsid w:val="00031071"/>
    <w:rsid w:val="000312B6"/>
    <w:rsid w:val="00031496"/>
    <w:rsid w:val="00031F54"/>
    <w:rsid w:val="0003240E"/>
    <w:rsid w:val="000325B8"/>
    <w:rsid w:val="00032851"/>
    <w:rsid w:val="000331DE"/>
    <w:rsid w:val="000338FD"/>
    <w:rsid w:val="000339F3"/>
    <w:rsid w:val="00033A47"/>
    <w:rsid w:val="00033DBE"/>
    <w:rsid w:val="00034223"/>
    <w:rsid w:val="00034898"/>
    <w:rsid w:val="00034C15"/>
    <w:rsid w:val="00034C85"/>
    <w:rsid w:val="0003527B"/>
    <w:rsid w:val="00035379"/>
    <w:rsid w:val="0003557F"/>
    <w:rsid w:val="0003586F"/>
    <w:rsid w:val="000359D8"/>
    <w:rsid w:val="00035E67"/>
    <w:rsid w:val="0003626D"/>
    <w:rsid w:val="000364CD"/>
    <w:rsid w:val="000366CA"/>
    <w:rsid w:val="00036A96"/>
    <w:rsid w:val="00036BA1"/>
    <w:rsid w:val="0003772F"/>
    <w:rsid w:val="00037E96"/>
    <w:rsid w:val="000400E5"/>
    <w:rsid w:val="000402CB"/>
    <w:rsid w:val="0004042D"/>
    <w:rsid w:val="00040768"/>
    <w:rsid w:val="00040772"/>
    <w:rsid w:val="00040E62"/>
    <w:rsid w:val="000419B1"/>
    <w:rsid w:val="000421F0"/>
    <w:rsid w:val="000422E2"/>
    <w:rsid w:val="00042411"/>
    <w:rsid w:val="00042F22"/>
    <w:rsid w:val="000437FB"/>
    <w:rsid w:val="000443EB"/>
    <w:rsid w:val="0004445A"/>
    <w:rsid w:val="000444EF"/>
    <w:rsid w:val="00044F01"/>
    <w:rsid w:val="000450D3"/>
    <w:rsid w:val="00045ADD"/>
    <w:rsid w:val="00046331"/>
    <w:rsid w:val="00046935"/>
    <w:rsid w:val="000474EA"/>
    <w:rsid w:val="0005066A"/>
    <w:rsid w:val="00050926"/>
    <w:rsid w:val="000515AA"/>
    <w:rsid w:val="0005162D"/>
    <w:rsid w:val="00051DDA"/>
    <w:rsid w:val="000520D2"/>
    <w:rsid w:val="00052869"/>
    <w:rsid w:val="00052A07"/>
    <w:rsid w:val="00052C2C"/>
    <w:rsid w:val="000533AE"/>
    <w:rsid w:val="000534E3"/>
    <w:rsid w:val="00053F75"/>
    <w:rsid w:val="00054303"/>
    <w:rsid w:val="0005448C"/>
    <w:rsid w:val="00054DD5"/>
    <w:rsid w:val="00054EAE"/>
    <w:rsid w:val="00055246"/>
    <w:rsid w:val="00055402"/>
    <w:rsid w:val="000554F2"/>
    <w:rsid w:val="00055A9B"/>
    <w:rsid w:val="00055C17"/>
    <w:rsid w:val="0005606A"/>
    <w:rsid w:val="000560F0"/>
    <w:rsid w:val="0005640F"/>
    <w:rsid w:val="00056923"/>
    <w:rsid w:val="00057081"/>
    <w:rsid w:val="00057117"/>
    <w:rsid w:val="0005732F"/>
    <w:rsid w:val="000578E1"/>
    <w:rsid w:val="0006059B"/>
    <w:rsid w:val="00060B0B"/>
    <w:rsid w:val="0006109E"/>
    <w:rsid w:val="000613FD"/>
    <w:rsid w:val="00061544"/>
    <w:rsid w:val="000615FF"/>
    <w:rsid w:val="000616E7"/>
    <w:rsid w:val="000617B4"/>
    <w:rsid w:val="0006180A"/>
    <w:rsid w:val="000623B5"/>
    <w:rsid w:val="00062622"/>
    <w:rsid w:val="0006287C"/>
    <w:rsid w:val="00062C99"/>
    <w:rsid w:val="00062CEC"/>
    <w:rsid w:val="00062E27"/>
    <w:rsid w:val="00063801"/>
    <w:rsid w:val="0006382C"/>
    <w:rsid w:val="0006393C"/>
    <w:rsid w:val="000645B8"/>
    <w:rsid w:val="0006487E"/>
    <w:rsid w:val="00064BDA"/>
    <w:rsid w:val="000651CA"/>
    <w:rsid w:val="00065749"/>
    <w:rsid w:val="0006589A"/>
    <w:rsid w:val="00065C89"/>
    <w:rsid w:val="00065E1A"/>
    <w:rsid w:val="00065F85"/>
    <w:rsid w:val="00065FA9"/>
    <w:rsid w:val="00066430"/>
    <w:rsid w:val="0006653E"/>
    <w:rsid w:val="0006701D"/>
    <w:rsid w:val="00067295"/>
    <w:rsid w:val="0006736C"/>
    <w:rsid w:val="000674C6"/>
    <w:rsid w:val="00067AE1"/>
    <w:rsid w:val="00070B93"/>
    <w:rsid w:val="00071044"/>
    <w:rsid w:val="0007134E"/>
    <w:rsid w:val="00071A9F"/>
    <w:rsid w:val="000725A0"/>
    <w:rsid w:val="00072824"/>
    <w:rsid w:val="00072D08"/>
    <w:rsid w:val="00073765"/>
    <w:rsid w:val="00073EDF"/>
    <w:rsid w:val="00073FD7"/>
    <w:rsid w:val="00074297"/>
    <w:rsid w:val="00074598"/>
    <w:rsid w:val="00074B99"/>
    <w:rsid w:val="00074D49"/>
    <w:rsid w:val="000751D0"/>
    <w:rsid w:val="00076212"/>
    <w:rsid w:val="00076C9A"/>
    <w:rsid w:val="000772DC"/>
    <w:rsid w:val="0007744A"/>
    <w:rsid w:val="00077A7A"/>
    <w:rsid w:val="00077AF0"/>
    <w:rsid w:val="00077E5F"/>
    <w:rsid w:val="00080330"/>
    <w:rsid w:val="0008036A"/>
    <w:rsid w:val="00080C4E"/>
    <w:rsid w:val="00080CA6"/>
    <w:rsid w:val="00081AE6"/>
    <w:rsid w:val="00081C18"/>
    <w:rsid w:val="00081EF5"/>
    <w:rsid w:val="0008207E"/>
    <w:rsid w:val="00082656"/>
    <w:rsid w:val="00082B7E"/>
    <w:rsid w:val="00082FCD"/>
    <w:rsid w:val="000839DC"/>
    <w:rsid w:val="0008428D"/>
    <w:rsid w:val="00084905"/>
    <w:rsid w:val="0008491E"/>
    <w:rsid w:val="00084F47"/>
    <w:rsid w:val="000855EB"/>
    <w:rsid w:val="00085887"/>
    <w:rsid w:val="00085B19"/>
    <w:rsid w:val="00085B52"/>
    <w:rsid w:val="00085E11"/>
    <w:rsid w:val="00085E2E"/>
    <w:rsid w:val="0008613C"/>
    <w:rsid w:val="00086235"/>
    <w:rsid w:val="000866F2"/>
    <w:rsid w:val="000873E0"/>
    <w:rsid w:val="000876A9"/>
    <w:rsid w:val="0009009F"/>
    <w:rsid w:val="00090B35"/>
    <w:rsid w:val="00090DDB"/>
    <w:rsid w:val="00090E93"/>
    <w:rsid w:val="0009108D"/>
    <w:rsid w:val="00091557"/>
    <w:rsid w:val="0009213C"/>
    <w:rsid w:val="000924C1"/>
    <w:rsid w:val="000924F0"/>
    <w:rsid w:val="00092618"/>
    <w:rsid w:val="00092769"/>
    <w:rsid w:val="00093474"/>
    <w:rsid w:val="00093748"/>
    <w:rsid w:val="00093C8D"/>
    <w:rsid w:val="00094776"/>
    <w:rsid w:val="0009483A"/>
    <w:rsid w:val="00094EB7"/>
    <w:rsid w:val="0009510F"/>
    <w:rsid w:val="00095379"/>
    <w:rsid w:val="000953EB"/>
    <w:rsid w:val="000964CC"/>
    <w:rsid w:val="00096643"/>
    <w:rsid w:val="00096A8A"/>
    <w:rsid w:val="00096F8F"/>
    <w:rsid w:val="00096FA4"/>
    <w:rsid w:val="000A0097"/>
    <w:rsid w:val="000A01E4"/>
    <w:rsid w:val="000A05C8"/>
    <w:rsid w:val="000A097B"/>
    <w:rsid w:val="000A0C96"/>
    <w:rsid w:val="000A13CB"/>
    <w:rsid w:val="000A1B7B"/>
    <w:rsid w:val="000A1D96"/>
    <w:rsid w:val="000A5099"/>
    <w:rsid w:val="000A52FC"/>
    <w:rsid w:val="000A562F"/>
    <w:rsid w:val="000A56F2"/>
    <w:rsid w:val="000A5BC6"/>
    <w:rsid w:val="000A6786"/>
    <w:rsid w:val="000A701A"/>
    <w:rsid w:val="000A787F"/>
    <w:rsid w:val="000B0223"/>
    <w:rsid w:val="000B0937"/>
    <w:rsid w:val="000B09A4"/>
    <w:rsid w:val="000B1DEA"/>
    <w:rsid w:val="000B2719"/>
    <w:rsid w:val="000B31FC"/>
    <w:rsid w:val="000B333D"/>
    <w:rsid w:val="000B3A8F"/>
    <w:rsid w:val="000B4AB9"/>
    <w:rsid w:val="000B56D9"/>
    <w:rsid w:val="000B5783"/>
    <w:rsid w:val="000B58C3"/>
    <w:rsid w:val="000B5F00"/>
    <w:rsid w:val="000B61E9"/>
    <w:rsid w:val="000B65A1"/>
    <w:rsid w:val="000B6F26"/>
    <w:rsid w:val="000B7BA1"/>
    <w:rsid w:val="000B7C90"/>
    <w:rsid w:val="000C06F7"/>
    <w:rsid w:val="000C0836"/>
    <w:rsid w:val="000C11A2"/>
    <w:rsid w:val="000C1457"/>
    <w:rsid w:val="000C165A"/>
    <w:rsid w:val="000C1845"/>
    <w:rsid w:val="000C1847"/>
    <w:rsid w:val="000C2E19"/>
    <w:rsid w:val="000C310E"/>
    <w:rsid w:val="000C316E"/>
    <w:rsid w:val="000C3766"/>
    <w:rsid w:val="000C378F"/>
    <w:rsid w:val="000C3EA9"/>
    <w:rsid w:val="000C5897"/>
    <w:rsid w:val="000C62F2"/>
    <w:rsid w:val="000C7EED"/>
    <w:rsid w:val="000C7EF6"/>
    <w:rsid w:val="000D0C63"/>
    <w:rsid w:val="000D0D07"/>
    <w:rsid w:val="000D0D62"/>
    <w:rsid w:val="000D1408"/>
    <w:rsid w:val="000D1768"/>
    <w:rsid w:val="000D204A"/>
    <w:rsid w:val="000D22E9"/>
    <w:rsid w:val="000D30A5"/>
    <w:rsid w:val="000D347B"/>
    <w:rsid w:val="000D35A7"/>
    <w:rsid w:val="000D4797"/>
    <w:rsid w:val="000D4820"/>
    <w:rsid w:val="000D4A4B"/>
    <w:rsid w:val="000D5043"/>
    <w:rsid w:val="000D50DC"/>
    <w:rsid w:val="000D5EAC"/>
    <w:rsid w:val="000D5F65"/>
    <w:rsid w:val="000D6791"/>
    <w:rsid w:val="000E032D"/>
    <w:rsid w:val="000E0527"/>
    <w:rsid w:val="000E07B7"/>
    <w:rsid w:val="000E1563"/>
    <w:rsid w:val="000E1639"/>
    <w:rsid w:val="000E16D5"/>
    <w:rsid w:val="000E1A5E"/>
    <w:rsid w:val="000E1D48"/>
    <w:rsid w:val="000E1E92"/>
    <w:rsid w:val="000E2A44"/>
    <w:rsid w:val="000E2F95"/>
    <w:rsid w:val="000E335A"/>
    <w:rsid w:val="000E4351"/>
    <w:rsid w:val="000E4591"/>
    <w:rsid w:val="000E4BED"/>
    <w:rsid w:val="000E4CC1"/>
    <w:rsid w:val="000E4FE7"/>
    <w:rsid w:val="000E62D4"/>
    <w:rsid w:val="000E6729"/>
    <w:rsid w:val="000E6B17"/>
    <w:rsid w:val="000E7DB1"/>
    <w:rsid w:val="000E7EC6"/>
    <w:rsid w:val="000F020D"/>
    <w:rsid w:val="000F06D6"/>
    <w:rsid w:val="000F09FB"/>
    <w:rsid w:val="000F0EB1"/>
    <w:rsid w:val="000F1106"/>
    <w:rsid w:val="000F111C"/>
    <w:rsid w:val="000F12DD"/>
    <w:rsid w:val="000F1A70"/>
    <w:rsid w:val="000F1BC6"/>
    <w:rsid w:val="000F1BD6"/>
    <w:rsid w:val="000F22D2"/>
    <w:rsid w:val="000F2475"/>
    <w:rsid w:val="000F2D8B"/>
    <w:rsid w:val="000F342C"/>
    <w:rsid w:val="000F3BE9"/>
    <w:rsid w:val="000F3F6C"/>
    <w:rsid w:val="000F490E"/>
    <w:rsid w:val="000F4ABE"/>
    <w:rsid w:val="000F58C9"/>
    <w:rsid w:val="000F58CF"/>
    <w:rsid w:val="000F6DF3"/>
    <w:rsid w:val="001004E0"/>
    <w:rsid w:val="001005FF"/>
    <w:rsid w:val="00100770"/>
    <w:rsid w:val="0010142C"/>
    <w:rsid w:val="001022B0"/>
    <w:rsid w:val="001022C1"/>
    <w:rsid w:val="00102786"/>
    <w:rsid w:val="0010298F"/>
    <w:rsid w:val="00102A6A"/>
    <w:rsid w:val="00103B38"/>
    <w:rsid w:val="00103C82"/>
    <w:rsid w:val="001044A3"/>
    <w:rsid w:val="00104D55"/>
    <w:rsid w:val="001058D3"/>
    <w:rsid w:val="00105920"/>
    <w:rsid w:val="001062FB"/>
    <w:rsid w:val="001063E6"/>
    <w:rsid w:val="0010764F"/>
    <w:rsid w:val="001079A9"/>
    <w:rsid w:val="0011041D"/>
    <w:rsid w:val="0011106A"/>
    <w:rsid w:val="00111959"/>
    <w:rsid w:val="001124C2"/>
    <w:rsid w:val="0011283B"/>
    <w:rsid w:val="00112B16"/>
    <w:rsid w:val="0011346E"/>
    <w:rsid w:val="0011382D"/>
    <w:rsid w:val="00113CF4"/>
    <w:rsid w:val="00113D64"/>
    <w:rsid w:val="001142EC"/>
    <w:rsid w:val="00114AEE"/>
    <w:rsid w:val="00114C6A"/>
    <w:rsid w:val="001153C2"/>
    <w:rsid w:val="001153EA"/>
    <w:rsid w:val="00115643"/>
    <w:rsid w:val="0011564C"/>
    <w:rsid w:val="001162DA"/>
    <w:rsid w:val="00116765"/>
    <w:rsid w:val="00117CD9"/>
    <w:rsid w:val="00120450"/>
    <w:rsid w:val="00120FCA"/>
    <w:rsid w:val="0012138F"/>
    <w:rsid w:val="001219F5"/>
    <w:rsid w:val="00121A20"/>
    <w:rsid w:val="00121BD5"/>
    <w:rsid w:val="00123352"/>
    <w:rsid w:val="00123A20"/>
    <w:rsid w:val="00123CCD"/>
    <w:rsid w:val="001241FD"/>
    <w:rsid w:val="00124572"/>
    <w:rsid w:val="00125120"/>
    <w:rsid w:val="0012518C"/>
    <w:rsid w:val="001252DC"/>
    <w:rsid w:val="001253A2"/>
    <w:rsid w:val="00125D8C"/>
    <w:rsid w:val="00125EC7"/>
    <w:rsid w:val="001261CC"/>
    <w:rsid w:val="00126B4A"/>
    <w:rsid w:val="001271CC"/>
    <w:rsid w:val="00127300"/>
    <w:rsid w:val="001301E5"/>
    <w:rsid w:val="00130402"/>
    <w:rsid w:val="001307E3"/>
    <w:rsid w:val="00130930"/>
    <w:rsid w:val="001320CD"/>
    <w:rsid w:val="00132FD0"/>
    <w:rsid w:val="00133667"/>
    <w:rsid w:val="00133768"/>
    <w:rsid w:val="001338B0"/>
    <w:rsid w:val="00133C73"/>
    <w:rsid w:val="00133F19"/>
    <w:rsid w:val="001344C0"/>
    <w:rsid w:val="001346B3"/>
    <w:rsid w:val="001346FA"/>
    <w:rsid w:val="00134941"/>
    <w:rsid w:val="00134A26"/>
    <w:rsid w:val="00134F6E"/>
    <w:rsid w:val="00135252"/>
    <w:rsid w:val="0013548E"/>
    <w:rsid w:val="001355E1"/>
    <w:rsid w:val="00135836"/>
    <w:rsid w:val="00136E87"/>
    <w:rsid w:val="00136F07"/>
    <w:rsid w:val="001375B8"/>
    <w:rsid w:val="00137643"/>
    <w:rsid w:val="00137AB5"/>
    <w:rsid w:val="00137AC0"/>
    <w:rsid w:val="00137F0B"/>
    <w:rsid w:val="00140A4D"/>
    <w:rsid w:val="00140F32"/>
    <w:rsid w:val="0014108A"/>
    <w:rsid w:val="0014124E"/>
    <w:rsid w:val="00142BB0"/>
    <w:rsid w:val="00142E15"/>
    <w:rsid w:val="001432A3"/>
    <w:rsid w:val="00143C3A"/>
    <w:rsid w:val="0014407F"/>
    <w:rsid w:val="00145407"/>
    <w:rsid w:val="001466BC"/>
    <w:rsid w:val="001473F5"/>
    <w:rsid w:val="0014773C"/>
    <w:rsid w:val="00147840"/>
    <w:rsid w:val="00147D56"/>
    <w:rsid w:val="001513B0"/>
    <w:rsid w:val="0015190F"/>
    <w:rsid w:val="00151D8C"/>
    <w:rsid w:val="00151E23"/>
    <w:rsid w:val="00151FD2"/>
    <w:rsid w:val="001526E0"/>
    <w:rsid w:val="00152D08"/>
    <w:rsid w:val="00153EB8"/>
    <w:rsid w:val="001544CD"/>
    <w:rsid w:val="00154D7A"/>
    <w:rsid w:val="00154FAA"/>
    <w:rsid w:val="001550AE"/>
    <w:rsid w:val="001551B5"/>
    <w:rsid w:val="001557D9"/>
    <w:rsid w:val="00155E00"/>
    <w:rsid w:val="00156974"/>
    <w:rsid w:val="00160644"/>
    <w:rsid w:val="00160F93"/>
    <w:rsid w:val="00161159"/>
    <w:rsid w:val="001613FB"/>
    <w:rsid w:val="00161AC4"/>
    <w:rsid w:val="00161DAB"/>
    <w:rsid w:val="00162DFB"/>
    <w:rsid w:val="001638B4"/>
    <w:rsid w:val="001658FC"/>
    <w:rsid w:val="001659C1"/>
    <w:rsid w:val="0016651A"/>
    <w:rsid w:val="0016771D"/>
    <w:rsid w:val="0017002A"/>
    <w:rsid w:val="00170030"/>
    <w:rsid w:val="0017024E"/>
    <w:rsid w:val="001702D2"/>
    <w:rsid w:val="00170EDD"/>
    <w:rsid w:val="00171556"/>
    <w:rsid w:val="001718A2"/>
    <w:rsid w:val="001718D0"/>
    <w:rsid w:val="00171E0E"/>
    <w:rsid w:val="00173081"/>
    <w:rsid w:val="0017323F"/>
    <w:rsid w:val="00173861"/>
    <w:rsid w:val="00173A8E"/>
    <w:rsid w:val="0017406F"/>
    <w:rsid w:val="0017437B"/>
    <w:rsid w:val="00174665"/>
    <w:rsid w:val="00174793"/>
    <w:rsid w:val="001748FA"/>
    <w:rsid w:val="00175001"/>
    <w:rsid w:val="001753A0"/>
    <w:rsid w:val="001754C5"/>
    <w:rsid w:val="00175782"/>
    <w:rsid w:val="00175F0D"/>
    <w:rsid w:val="00176484"/>
    <w:rsid w:val="0017680F"/>
    <w:rsid w:val="001768B4"/>
    <w:rsid w:val="00177AFF"/>
    <w:rsid w:val="00180304"/>
    <w:rsid w:val="0018143F"/>
    <w:rsid w:val="00182003"/>
    <w:rsid w:val="00182083"/>
    <w:rsid w:val="00183062"/>
    <w:rsid w:val="00183434"/>
    <w:rsid w:val="00183B8B"/>
    <w:rsid w:val="001847E6"/>
    <w:rsid w:val="00184AD1"/>
    <w:rsid w:val="00184B74"/>
    <w:rsid w:val="00185DB0"/>
    <w:rsid w:val="00186183"/>
    <w:rsid w:val="0018625D"/>
    <w:rsid w:val="00186AED"/>
    <w:rsid w:val="00187009"/>
    <w:rsid w:val="00187135"/>
    <w:rsid w:val="001874FC"/>
    <w:rsid w:val="00187EEA"/>
    <w:rsid w:val="00187F94"/>
    <w:rsid w:val="00190163"/>
    <w:rsid w:val="00190945"/>
    <w:rsid w:val="00190AC1"/>
    <w:rsid w:val="00190CD7"/>
    <w:rsid w:val="00190D56"/>
    <w:rsid w:val="001918A2"/>
    <w:rsid w:val="00191AD5"/>
    <w:rsid w:val="0019218D"/>
    <w:rsid w:val="00192248"/>
    <w:rsid w:val="0019273B"/>
    <w:rsid w:val="0019278E"/>
    <w:rsid w:val="00192AD5"/>
    <w:rsid w:val="001930B2"/>
    <w:rsid w:val="0019341A"/>
    <w:rsid w:val="00193986"/>
    <w:rsid w:val="00194C29"/>
    <w:rsid w:val="001950F4"/>
    <w:rsid w:val="0019646B"/>
    <w:rsid w:val="0019650D"/>
    <w:rsid w:val="00196B3B"/>
    <w:rsid w:val="00196E52"/>
    <w:rsid w:val="00196F5E"/>
    <w:rsid w:val="0019731B"/>
    <w:rsid w:val="00197465"/>
    <w:rsid w:val="00197DF9"/>
    <w:rsid w:val="00197F00"/>
    <w:rsid w:val="00197F8A"/>
    <w:rsid w:val="001A07F4"/>
    <w:rsid w:val="001A08BD"/>
    <w:rsid w:val="001A08BE"/>
    <w:rsid w:val="001A0976"/>
    <w:rsid w:val="001A10E5"/>
    <w:rsid w:val="001A1763"/>
    <w:rsid w:val="001A1987"/>
    <w:rsid w:val="001A2564"/>
    <w:rsid w:val="001A2F36"/>
    <w:rsid w:val="001A41D4"/>
    <w:rsid w:val="001A568A"/>
    <w:rsid w:val="001A5BB0"/>
    <w:rsid w:val="001A5D26"/>
    <w:rsid w:val="001A5DF7"/>
    <w:rsid w:val="001A6173"/>
    <w:rsid w:val="001A6DB0"/>
    <w:rsid w:val="001A7D96"/>
    <w:rsid w:val="001B0283"/>
    <w:rsid w:val="001B05C9"/>
    <w:rsid w:val="001B0906"/>
    <w:rsid w:val="001B0D97"/>
    <w:rsid w:val="001B0FDF"/>
    <w:rsid w:val="001B110D"/>
    <w:rsid w:val="001B140E"/>
    <w:rsid w:val="001B1710"/>
    <w:rsid w:val="001B1C35"/>
    <w:rsid w:val="001B2854"/>
    <w:rsid w:val="001B2BD2"/>
    <w:rsid w:val="001B2CB9"/>
    <w:rsid w:val="001B300F"/>
    <w:rsid w:val="001B378A"/>
    <w:rsid w:val="001B432A"/>
    <w:rsid w:val="001B4EAD"/>
    <w:rsid w:val="001B559A"/>
    <w:rsid w:val="001B5A5D"/>
    <w:rsid w:val="001B60EC"/>
    <w:rsid w:val="001B611E"/>
    <w:rsid w:val="001B6745"/>
    <w:rsid w:val="001B73FA"/>
    <w:rsid w:val="001B78EE"/>
    <w:rsid w:val="001B7B15"/>
    <w:rsid w:val="001C0117"/>
    <w:rsid w:val="001C072A"/>
    <w:rsid w:val="001C0A51"/>
    <w:rsid w:val="001C0C4E"/>
    <w:rsid w:val="001C0FF0"/>
    <w:rsid w:val="001C1842"/>
    <w:rsid w:val="001C1CE5"/>
    <w:rsid w:val="001C3189"/>
    <w:rsid w:val="001C318A"/>
    <w:rsid w:val="001C3374"/>
    <w:rsid w:val="001C3880"/>
    <w:rsid w:val="001C3B5C"/>
    <w:rsid w:val="001C3D2A"/>
    <w:rsid w:val="001C4227"/>
    <w:rsid w:val="001C6436"/>
    <w:rsid w:val="001D10DC"/>
    <w:rsid w:val="001D17F4"/>
    <w:rsid w:val="001D189C"/>
    <w:rsid w:val="001D1971"/>
    <w:rsid w:val="001D1C84"/>
    <w:rsid w:val="001D2F32"/>
    <w:rsid w:val="001D2FCE"/>
    <w:rsid w:val="001D300A"/>
    <w:rsid w:val="001D31D4"/>
    <w:rsid w:val="001D32EA"/>
    <w:rsid w:val="001D3681"/>
    <w:rsid w:val="001D41A6"/>
    <w:rsid w:val="001D4EFD"/>
    <w:rsid w:val="001D5084"/>
    <w:rsid w:val="001D51BA"/>
    <w:rsid w:val="001D5C17"/>
    <w:rsid w:val="001D5D48"/>
    <w:rsid w:val="001D6342"/>
    <w:rsid w:val="001D6360"/>
    <w:rsid w:val="001D6646"/>
    <w:rsid w:val="001D6D53"/>
    <w:rsid w:val="001D711F"/>
    <w:rsid w:val="001D7E35"/>
    <w:rsid w:val="001E0427"/>
    <w:rsid w:val="001E0619"/>
    <w:rsid w:val="001E0D1C"/>
    <w:rsid w:val="001E0ED0"/>
    <w:rsid w:val="001E0F9F"/>
    <w:rsid w:val="001E10C1"/>
    <w:rsid w:val="001E23F9"/>
    <w:rsid w:val="001E2844"/>
    <w:rsid w:val="001E2AB8"/>
    <w:rsid w:val="001E2BA8"/>
    <w:rsid w:val="001E4229"/>
    <w:rsid w:val="001E50ED"/>
    <w:rsid w:val="001E54CC"/>
    <w:rsid w:val="001E5552"/>
    <w:rsid w:val="001E58E2"/>
    <w:rsid w:val="001E5C6F"/>
    <w:rsid w:val="001E5EB6"/>
    <w:rsid w:val="001E6126"/>
    <w:rsid w:val="001E6175"/>
    <w:rsid w:val="001E6E8F"/>
    <w:rsid w:val="001E7022"/>
    <w:rsid w:val="001E7AED"/>
    <w:rsid w:val="001E7BFA"/>
    <w:rsid w:val="001F1265"/>
    <w:rsid w:val="001F133F"/>
    <w:rsid w:val="001F15FF"/>
    <w:rsid w:val="001F29AC"/>
    <w:rsid w:val="001F3324"/>
    <w:rsid w:val="001F3916"/>
    <w:rsid w:val="001F3A68"/>
    <w:rsid w:val="001F54C5"/>
    <w:rsid w:val="001F57FD"/>
    <w:rsid w:val="001F5B50"/>
    <w:rsid w:val="001F5D6D"/>
    <w:rsid w:val="001F62B5"/>
    <w:rsid w:val="001F64D5"/>
    <w:rsid w:val="001F656E"/>
    <w:rsid w:val="001F662C"/>
    <w:rsid w:val="001F6879"/>
    <w:rsid w:val="001F692D"/>
    <w:rsid w:val="001F6D77"/>
    <w:rsid w:val="001F703D"/>
    <w:rsid w:val="001F7074"/>
    <w:rsid w:val="001F752F"/>
    <w:rsid w:val="001F7CE9"/>
    <w:rsid w:val="001F7ECC"/>
    <w:rsid w:val="002001E1"/>
    <w:rsid w:val="00200490"/>
    <w:rsid w:val="00200594"/>
    <w:rsid w:val="00200DB9"/>
    <w:rsid w:val="00200E3F"/>
    <w:rsid w:val="00201DE1"/>
    <w:rsid w:val="00201F3A"/>
    <w:rsid w:val="00202230"/>
    <w:rsid w:val="00202A32"/>
    <w:rsid w:val="00203454"/>
    <w:rsid w:val="00203529"/>
    <w:rsid w:val="002036DB"/>
    <w:rsid w:val="00203F96"/>
    <w:rsid w:val="002041FA"/>
    <w:rsid w:val="00204B49"/>
    <w:rsid w:val="0020521D"/>
    <w:rsid w:val="00205547"/>
    <w:rsid w:val="00205825"/>
    <w:rsid w:val="00205B3F"/>
    <w:rsid w:val="00205DB9"/>
    <w:rsid w:val="002069B2"/>
    <w:rsid w:val="002074A6"/>
    <w:rsid w:val="00207FA3"/>
    <w:rsid w:val="0021033D"/>
    <w:rsid w:val="00211140"/>
    <w:rsid w:val="0021174B"/>
    <w:rsid w:val="00212109"/>
    <w:rsid w:val="002126F8"/>
    <w:rsid w:val="00212CC5"/>
    <w:rsid w:val="00212D2F"/>
    <w:rsid w:val="00212D41"/>
    <w:rsid w:val="00213352"/>
    <w:rsid w:val="002137A0"/>
    <w:rsid w:val="00214DA8"/>
    <w:rsid w:val="0021518A"/>
    <w:rsid w:val="0021529E"/>
    <w:rsid w:val="00215423"/>
    <w:rsid w:val="002158FA"/>
    <w:rsid w:val="00216943"/>
    <w:rsid w:val="00216C9F"/>
    <w:rsid w:val="00217D48"/>
    <w:rsid w:val="00217DF6"/>
    <w:rsid w:val="002202A3"/>
    <w:rsid w:val="00220600"/>
    <w:rsid w:val="0022089B"/>
    <w:rsid w:val="00220DE3"/>
    <w:rsid w:val="002224DB"/>
    <w:rsid w:val="002228D5"/>
    <w:rsid w:val="00222D14"/>
    <w:rsid w:val="0022350C"/>
    <w:rsid w:val="00223FCB"/>
    <w:rsid w:val="002252C3"/>
    <w:rsid w:val="002254D7"/>
    <w:rsid w:val="00225747"/>
    <w:rsid w:val="00225826"/>
    <w:rsid w:val="00225979"/>
    <w:rsid w:val="00225C54"/>
    <w:rsid w:val="00225F03"/>
    <w:rsid w:val="00226004"/>
    <w:rsid w:val="00227652"/>
    <w:rsid w:val="00227812"/>
    <w:rsid w:val="002306CF"/>
    <w:rsid w:val="00230765"/>
    <w:rsid w:val="00230775"/>
    <w:rsid w:val="00230CCA"/>
    <w:rsid w:val="00230D17"/>
    <w:rsid w:val="00231202"/>
    <w:rsid w:val="002312D6"/>
    <w:rsid w:val="002319E4"/>
    <w:rsid w:val="00231D8F"/>
    <w:rsid w:val="00233711"/>
    <w:rsid w:val="00233D8D"/>
    <w:rsid w:val="00233EE1"/>
    <w:rsid w:val="0023418C"/>
    <w:rsid w:val="00234C95"/>
    <w:rsid w:val="0023501C"/>
    <w:rsid w:val="002351C5"/>
    <w:rsid w:val="002354B7"/>
    <w:rsid w:val="00235632"/>
    <w:rsid w:val="00235872"/>
    <w:rsid w:val="00235B28"/>
    <w:rsid w:val="002367D1"/>
    <w:rsid w:val="00236D20"/>
    <w:rsid w:val="002372CC"/>
    <w:rsid w:val="0024007E"/>
    <w:rsid w:val="0024056D"/>
    <w:rsid w:val="00240D7C"/>
    <w:rsid w:val="00241559"/>
    <w:rsid w:val="00241AC9"/>
    <w:rsid w:val="00241B9E"/>
    <w:rsid w:val="002422ED"/>
    <w:rsid w:val="0024256A"/>
    <w:rsid w:val="00242C4E"/>
    <w:rsid w:val="00242EF9"/>
    <w:rsid w:val="00243290"/>
    <w:rsid w:val="002435B3"/>
    <w:rsid w:val="00243720"/>
    <w:rsid w:val="002445D7"/>
    <w:rsid w:val="00244C96"/>
    <w:rsid w:val="002458EB"/>
    <w:rsid w:val="002468DA"/>
    <w:rsid w:val="00246F93"/>
    <w:rsid w:val="00247383"/>
    <w:rsid w:val="00250682"/>
    <w:rsid w:val="00250B3A"/>
    <w:rsid w:val="00251CB8"/>
    <w:rsid w:val="002520CA"/>
    <w:rsid w:val="00253705"/>
    <w:rsid w:val="00253735"/>
    <w:rsid w:val="0025391C"/>
    <w:rsid w:val="002547B1"/>
    <w:rsid w:val="0025501C"/>
    <w:rsid w:val="002558A6"/>
    <w:rsid w:val="00256022"/>
    <w:rsid w:val="002569C3"/>
    <w:rsid w:val="00257543"/>
    <w:rsid w:val="002578CF"/>
    <w:rsid w:val="00260ED3"/>
    <w:rsid w:val="002617E7"/>
    <w:rsid w:val="00261C9D"/>
    <w:rsid w:val="0026245F"/>
    <w:rsid w:val="0026256C"/>
    <w:rsid w:val="002627C8"/>
    <w:rsid w:val="00262CCD"/>
    <w:rsid w:val="002630BE"/>
    <w:rsid w:val="00263177"/>
    <w:rsid w:val="002631C5"/>
    <w:rsid w:val="00263824"/>
    <w:rsid w:val="00263F50"/>
    <w:rsid w:val="00264228"/>
    <w:rsid w:val="00264334"/>
    <w:rsid w:val="002646BD"/>
    <w:rsid w:val="0026473E"/>
    <w:rsid w:val="00264A49"/>
    <w:rsid w:val="00264D75"/>
    <w:rsid w:val="0026584F"/>
    <w:rsid w:val="00265C81"/>
    <w:rsid w:val="002661A5"/>
    <w:rsid w:val="00266214"/>
    <w:rsid w:val="002667C9"/>
    <w:rsid w:val="00267C83"/>
    <w:rsid w:val="002706B2"/>
    <w:rsid w:val="00270A63"/>
    <w:rsid w:val="0027100F"/>
    <w:rsid w:val="00271273"/>
    <w:rsid w:val="0027144F"/>
    <w:rsid w:val="00271BB0"/>
    <w:rsid w:val="00271F3A"/>
    <w:rsid w:val="00271F5C"/>
    <w:rsid w:val="0027203D"/>
    <w:rsid w:val="002722B3"/>
    <w:rsid w:val="00272475"/>
    <w:rsid w:val="00273278"/>
    <w:rsid w:val="002737F4"/>
    <w:rsid w:val="00274188"/>
    <w:rsid w:val="00274266"/>
    <w:rsid w:val="00274AAD"/>
    <w:rsid w:val="0027529E"/>
    <w:rsid w:val="0028019E"/>
    <w:rsid w:val="002805F5"/>
    <w:rsid w:val="00280751"/>
    <w:rsid w:val="002812CC"/>
    <w:rsid w:val="00281C3F"/>
    <w:rsid w:val="00281C46"/>
    <w:rsid w:val="00281D30"/>
    <w:rsid w:val="0028280A"/>
    <w:rsid w:val="00282997"/>
    <w:rsid w:val="0028390C"/>
    <w:rsid w:val="00283B5F"/>
    <w:rsid w:val="00283B83"/>
    <w:rsid w:val="00283DD4"/>
    <w:rsid w:val="00283EE9"/>
    <w:rsid w:val="00283F40"/>
    <w:rsid w:val="00284700"/>
    <w:rsid w:val="0028491D"/>
    <w:rsid w:val="00285464"/>
    <w:rsid w:val="00286ACD"/>
    <w:rsid w:val="00287603"/>
    <w:rsid w:val="00287838"/>
    <w:rsid w:val="0028784C"/>
    <w:rsid w:val="002907B5"/>
    <w:rsid w:val="00290969"/>
    <w:rsid w:val="00290D86"/>
    <w:rsid w:val="00292605"/>
    <w:rsid w:val="00292B13"/>
    <w:rsid w:val="00292EB7"/>
    <w:rsid w:val="002939BB"/>
    <w:rsid w:val="00294D12"/>
    <w:rsid w:val="00294D89"/>
    <w:rsid w:val="00295199"/>
    <w:rsid w:val="002953A9"/>
    <w:rsid w:val="00296227"/>
    <w:rsid w:val="00296308"/>
    <w:rsid w:val="00296398"/>
    <w:rsid w:val="00296F44"/>
    <w:rsid w:val="002970ED"/>
    <w:rsid w:val="0029777D"/>
    <w:rsid w:val="00297B1D"/>
    <w:rsid w:val="00297B36"/>
    <w:rsid w:val="00297F56"/>
    <w:rsid w:val="002A011B"/>
    <w:rsid w:val="002A048D"/>
    <w:rsid w:val="002A055E"/>
    <w:rsid w:val="002A09F9"/>
    <w:rsid w:val="002A0B0F"/>
    <w:rsid w:val="002A157B"/>
    <w:rsid w:val="002A1D4E"/>
    <w:rsid w:val="002A1F8C"/>
    <w:rsid w:val="002A2869"/>
    <w:rsid w:val="002A3366"/>
    <w:rsid w:val="002A4FC4"/>
    <w:rsid w:val="002A5D9F"/>
    <w:rsid w:val="002A6AA5"/>
    <w:rsid w:val="002A6CC2"/>
    <w:rsid w:val="002A6DB4"/>
    <w:rsid w:val="002A7A38"/>
    <w:rsid w:val="002B0571"/>
    <w:rsid w:val="002B05F2"/>
    <w:rsid w:val="002B10F5"/>
    <w:rsid w:val="002B1938"/>
    <w:rsid w:val="002B24D6"/>
    <w:rsid w:val="002B298B"/>
    <w:rsid w:val="002B2E48"/>
    <w:rsid w:val="002B405F"/>
    <w:rsid w:val="002B462C"/>
    <w:rsid w:val="002B4B18"/>
    <w:rsid w:val="002B5401"/>
    <w:rsid w:val="002B5612"/>
    <w:rsid w:val="002B5940"/>
    <w:rsid w:val="002B6061"/>
    <w:rsid w:val="002B76AB"/>
    <w:rsid w:val="002C092E"/>
    <w:rsid w:val="002C0B03"/>
    <w:rsid w:val="002C0E7E"/>
    <w:rsid w:val="002C1136"/>
    <w:rsid w:val="002C17A9"/>
    <w:rsid w:val="002C1949"/>
    <w:rsid w:val="002C1C04"/>
    <w:rsid w:val="002C29E9"/>
    <w:rsid w:val="002C2C86"/>
    <w:rsid w:val="002C38A5"/>
    <w:rsid w:val="002C3B5F"/>
    <w:rsid w:val="002C3C7F"/>
    <w:rsid w:val="002C41E6"/>
    <w:rsid w:val="002C4819"/>
    <w:rsid w:val="002C4AE4"/>
    <w:rsid w:val="002C61DD"/>
    <w:rsid w:val="002C62A9"/>
    <w:rsid w:val="002C6403"/>
    <w:rsid w:val="002C665A"/>
    <w:rsid w:val="002C6792"/>
    <w:rsid w:val="002C68FD"/>
    <w:rsid w:val="002C6E12"/>
    <w:rsid w:val="002C6E5E"/>
    <w:rsid w:val="002C7372"/>
    <w:rsid w:val="002C78EF"/>
    <w:rsid w:val="002C7A9C"/>
    <w:rsid w:val="002C7EBE"/>
    <w:rsid w:val="002D071A"/>
    <w:rsid w:val="002D1B70"/>
    <w:rsid w:val="002D1DC1"/>
    <w:rsid w:val="002D20E2"/>
    <w:rsid w:val="002D2515"/>
    <w:rsid w:val="002D2D8C"/>
    <w:rsid w:val="002D34B2"/>
    <w:rsid w:val="002D448C"/>
    <w:rsid w:val="002D4522"/>
    <w:rsid w:val="002D466E"/>
    <w:rsid w:val="002D4B12"/>
    <w:rsid w:val="002D5EA5"/>
    <w:rsid w:val="002D6234"/>
    <w:rsid w:val="002D6A44"/>
    <w:rsid w:val="002D6A60"/>
    <w:rsid w:val="002D6B75"/>
    <w:rsid w:val="002D70AA"/>
    <w:rsid w:val="002D72C3"/>
    <w:rsid w:val="002D74D5"/>
    <w:rsid w:val="002D7637"/>
    <w:rsid w:val="002D78C5"/>
    <w:rsid w:val="002D7CD0"/>
    <w:rsid w:val="002D7EDE"/>
    <w:rsid w:val="002E0B53"/>
    <w:rsid w:val="002E0DCF"/>
    <w:rsid w:val="002E0E04"/>
    <w:rsid w:val="002E12E5"/>
    <w:rsid w:val="002E1553"/>
    <w:rsid w:val="002E163D"/>
    <w:rsid w:val="002E17F2"/>
    <w:rsid w:val="002E1B68"/>
    <w:rsid w:val="002E1C8B"/>
    <w:rsid w:val="002E27A7"/>
    <w:rsid w:val="002E33CA"/>
    <w:rsid w:val="002E4482"/>
    <w:rsid w:val="002E4943"/>
    <w:rsid w:val="002E4DFA"/>
    <w:rsid w:val="002E5E99"/>
    <w:rsid w:val="002E6858"/>
    <w:rsid w:val="002E6F59"/>
    <w:rsid w:val="002E7284"/>
    <w:rsid w:val="002E7CAE"/>
    <w:rsid w:val="002F0124"/>
    <w:rsid w:val="002F058A"/>
    <w:rsid w:val="002F0F31"/>
    <w:rsid w:val="002F131E"/>
    <w:rsid w:val="002F2771"/>
    <w:rsid w:val="002F2CD4"/>
    <w:rsid w:val="002F2DAC"/>
    <w:rsid w:val="002F33FC"/>
    <w:rsid w:val="002F3416"/>
    <w:rsid w:val="002F37A9"/>
    <w:rsid w:val="002F3D32"/>
    <w:rsid w:val="002F3DF1"/>
    <w:rsid w:val="002F40F4"/>
    <w:rsid w:val="002F55F1"/>
    <w:rsid w:val="002F5CFF"/>
    <w:rsid w:val="002F6EF2"/>
    <w:rsid w:val="002F744D"/>
    <w:rsid w:val="00300063"/>
    <w:rsid w:val="003001B2"/>
    <w:rsid w:val="00300613"/>
    <w:rsid w:val="0030150A"/>
    <w:rsid w:val="0030151D"/>
    <w:rsid w:val="00301699"/>
    <w:rsid w:val="00301CE6"/>
    <w:rsid w:val="0030256B"/>
    <w:rsid w:val="00302D31"/>
    <w:rsid w:val="00302D9D"/>
    <w:rsid w:val="0030333C"/>
    <w:rsid w:val="00304752"/>
    <w:rsid w:val="0030501F"/>
    <w:rsid w:val="003063FA"/>
    <w:rsid w:val="00306DB6"/>
    <w:rsid w:val="00307014"/>
    <w:rsid w:val="003070CD"/>
    <w:rsid w:val="00307195"/>
    <w:rsid w:val="00307BA1"/>
    <w:rsid w:val="00307D95"/>
    <w:rsid w:val="00310FEF"/>
    <w:rsid w:val="00311655"/>
    <w:rsid w:val="00311702"/>
    <w:rsid w:val="00311907"/>
    <w:rsid w:val="00311E82"/>
    <w:rsid w:val="00312601"/>
    <w:rsid w:val="00312B0D"/>
    <w:rsid w:val="003136EE"/>
    <w:rsid w:val="00313D71"/>
    <w:rsid w:val="00313FD6"/>
    <w:rsid w:val="003143BD"/>
    <w:rsid w:val="00314A32"/>
    <w:rsid w:val="003158CE"/>
    <w:rsid w:val="00315EFA"/>
    <w:rsid w:val="003160BF"/>
    <w:rsid w:val="003164C0"/>
    <w:rsid w:val="003169B2"/>
    <w:rsid w:val="00316E54"/>
    <w:rsid w:val="00317111"/>
    <w:rsid w:val="00317A22"/>
    <w:rsid w:val="00317BC6"/>
    <w:rsid w:val="00317C78"/>
    <w:rsid w:val="003203ED"/>
    <w:rsid w:val="00320B5F"/>
    <w:rsid w:val="00321101"/>
    <w:rsid w:val="003215C0"/>
    <w:rsid w:val="0032214E"/>
    <w:rsid w:val="00322393"/>
    <w:rsid w:val="003224C9"/>
    <w:rsid w:val="0032294D"/>
    <w:rsid w:val="00322BD4"/>
    <w:rsid w:val="00322C43"/>
    <w:rsid w:val="00322C9F"/>
    <w:rsid w:val="00322F41"/>
    <w:rsid w:val="003238C4"/>
    <w:rsid w:val="00323BD3"/>
    <w:rsid w:val="00323FBF"/>
    <w:rsid w:val="003240A7"/>
    <w:rsid w:val="00324BD6"/>
    <w:rsid w:val="00324D23"/>
    <w:rsid w:val="003250FF"/>
    <w:rsid w:val="00326EA6"/>
    <w:rsid w:val="00327A01"/>
    <w:rsid w:val="00330815"/>
    <w:rsid w:val="00331301"/>
    <w:rsid w:val="00331751"/>
    <w:rsid w:val="003317C0"/>
    <w:rsid w:val="00331EA7"/>
    <w:rsid w:val="00332EEA"/>
    <w:rsid w:val="00333C13"/>
    <w:rsid w:val="00334411"/>
    <w:rsid w:val="00334573"/>
    <w:rsid w:val="00334579"/>
    <w:rsid w:val="00334C6B"/>
    <w:rsid w:val="0033544C"/>
    <w:rsid w:val="00335858"/>
    <w:rsid w:val="00335908"/>
    <w:rsid w:val="00335AFA"/>
    <w:rsid w:val="00335C9B"/>
    <w:rsid w:val="00336BDA"/>
    <w:rsid w:val="00337697"/>
    <w:rsid w:val="00337F08"/>
    <w:rsid w:val="00337F3E"/>
    <w:rsid w:val="00337F52"/>
    <w:rsid w:val="003403DA"/>
    <w:rsid w:val="003406BB"/>
    <w:rsid w:val="00340F56"/>
    <w:rsid w:val="003411AF"/>
    <w:rsid w:val="00341254"/>
    <w:rsid w:val="003412A7"/>
    <w:rsid w:val="00341672"/>
    <w:rsid w:val="0034249D"/>
    <w:rsid w:val="00342BD7"/>
    <w:rsid w:val="0034428D"/>
    <w:rsid w:val="0034441B"/>
    <w:rsid w:val="00344968"/>
    <w:rsid w:val="00345840"/>
    <w:rsid w:val="00346DB5"/>
    <w:rsid w:val="00346E15"/>
    <w:rsid w:val="003470F1"/>
    <w:rsid w:val="003471F0"/>
    <w:rsid w:val="003477B1"/>
    <w:rsid w:val="003479AA"/>
    <w:rsid w:val="00347C6A"/>
    <w:rsid w:val="0035039F"/>
    <w:rsid w:val="00350400"/>
    <w:rsid w:val="00351332"/>
    <w:rsid w:val="003515F2"/>
    <w:rsid w:val="00351BB8"/>
    <w:rsid w:val="00352135"/>
    <w:rsid w:val="00352766"/>
    <w:rsid w:val="003528E5"/>
    <w:rsid w:val="00353263"/>
    <w:rsid w:val="0035489B"/>
    <w:rsid w:val="0035537F"/>
    <w:rsid w:val="00355972"/>
    <w:rsid w:val="00357380"/>
    <w:rsid w:val="003602D9"/>
    <w:rsid w:val="00360663"/>
    <w:rsid w:val="00360C99"/>
    <w:rsid w:val="00360D36"/>
    <w:rsid w:val="00360FBA"/>
    <w:rsid w:val="00361359"/>
    <w:rsid w:val="003618B3"/>
    <w:rsid w:val="00361FC4"/>
    <w:rsid w:val="00363170"/>
    <w:rsid w:val="00363207"/>
    <w:rsid w:val="00363310"/>
    <w:rsid w:val="00364305"/>
    <w:rsid w:val="0036483F"/>
    <w:rsid w:val="003648E8"/>
    <w:rsid w:val="00364A0E"/>
    <w:rsid w:val="00364A39"/>
    <w:rsid w:val="00364AAA"/>
    <w:rsid w:val="00364AD8"/>
    <w:rsid w:val="00364BB2"/>
    <w:rsid w:val="00365FF0"/>
    <w:rsid w:val="00366061"/>
    <w:rsid w:val="00366163"/>
    <w:rsid w:val="003661D0"/>
    <w:rsid w:val="00366818"/>
    <w:rsid w:val="00366A3C"/>
    <w:rsid w:val="00366BE6"/>
    <w:rsid w:val="00367006"/>
    <w:rsid w:val="00367129"/>
    <w:rsid w:val="003671E1"/>
    <w:rsid w:val="0036746A"/>
    <w:rsid w:val="003677EC"/>
    <w:rsid w:val="00367BED"/>
    <w:rsid w:val="00367F63"/>
    <w:rsid w:val="00370214"/>
    <w:rsid w:val="0037078C"/>
    <w:rsid w:val="00370DB8"/>
    <w:rsid w:val="00370E47"/>
    <w:rsid w:val="003714AB"/>
    <w:rsid w:val="00371D22"/>
    <w:rsid w:val="00372542"/>
    <w:rsid w:val="003726B0"/>
    <w:rsid w:val="00373B47"/>
    <w:rsid w:val="00374240"/>
    <w:rsid w:val="003742AC"/>
    <w:rsid w:val="003742B2"/>
    <w:rsid w:val="003742E7"/>
    <w:rsid w:val="00375508"/>
    <w:rsid w:val="003755B9"/>
    <w:rsid w:val="00375A02"/>
    <w:rsid w:val="00375B65"/>
    <w:rsid w:val="003761D6"/>
    <w:rsid w:val="003762A9"/>
    <w:rsid w:val="0037664A"/>
    <w:rsid w:val="003769A4"/>
    <w:rsid w:val="003769D8"/>
    <w:rsid w:val="0037702A"/>
    <w:rsid w:val="0037708B"/>
    <w:rsid w:val="0037715B"/>
    <w:rsid w:val="00377344"/>
    <w:rsid w:val="00377CE1"/>
    <w:rsid w:val="00377F7E"/>
    <w:rsid w:val="00377FC1"/>
    <w:rsid w:val="00380395"/>
    <w:rsid w:val="0038077B"/>
    <w:rsid w:val="00380A1A"/>
    <w:rsid w:val="00380F80"/>
    <w:rsid w:val="00380F91"/>
    <w:rsid w:val="00381ADE"/>
    <w:rsid w:val="0038268C"/>
    <w:rsid w:val="003838AC"/>
    <w:rsid w:val="003843A4"/>
    <w:rsid w:val="003848BA"/>
    <w:rsid w:val="00385932"/>
    <w:rsid w:val="00385BF0"/>
    <w:rsid w:val="00385C80"/>
    <w:rsid w:val="00386BFB"/>
    <w:rsid w:val="00386EC4"/>
    <w:rsid w:val="003872E2"/>
    <w:rsid w:val="003874B0"/>
    <w:rsid w:val="00387A19"/>
    <w:rsid w:val="00387B07"/>
    <w:rsid w:val="00387CB7"/>
    <w:rsid w:val="00390470"/>
    <w:rsid w:val="0039106F"/>
    <w:rsid w:val="003911EF"/>
    <w:rsid w:val="00391264"/>
    <w:rsid w:val="003928F6"/>
    <w:rsid w:val="00392A8F"/>
    <w:rsid w:val="00392CE4"/>
    <w:rsid w:val="00392ED0"/>
    <w:rsid w:val="003939FF"/>
    <w:rsid w:val="00393FA9"/>
    <w:rsid w:val="0039470B"/>
    <w:rsid w:val="003950E2"/>
    <w:rsid w:val="0039527C"/>
    <w:rsid w:val="0039533E"/>
    <w:rsid w:val="00395847"/>
    <w:rsid w:val="00395AE7"/>
    <w:rsid w:val="00395B5F"/>
    <w:rsid w:val="0039648B"/>
    <w:rsid w:val="00396E39"/>
    <w:rsid w:val="00397AE4"/>
    <w:rsid w:val="00397C31"/>
    <w:rsid w:val="00397F7D"/>
    <w:rsid w:val="003A0453"/>
    <w:rsid w:val="003A0462"/>
    <w:rsid w:val="003A0C3B"/>
    <w:rsid w:val="003A18F8"/>
    <w:rsid w:val="003A1AB8"/>
    <w:rsid w:val="003A2223"/>
    <w:rsid w:val="003A2360"/>
    <w:rsid w:val="003A2A0F"/>
    <w:rsid w:val="003A2DA1"/>
    <w:rsid w:val="003A355B"/>
    <w:rsid w:val="003A3AC6"/>
    <w:rsid w:val="003A42E1"/>
    <w:rsid w:val="003A45A1"/>
    <w:rsid w:val="003A4FFD"/>
    <w:rsid w:val="003A548F"/>
    <w:rsid w:val="003A55DC"/>
    <w:rsid w:val="003A5AB5"/>
    <w:rsid w:val="003A5B0A"/>
    <w:rsid w:val="003A5E81"/>
    <w:rsid w:val="003A6173"/>
    <w:rsid w:val="003A688A"/>
    <w:rsid w:val="003A6BAC"/>
    <w:rsid w:val="003A717D"/>
    <w:rsid w:val="003A7CBA"/>
    <w:rsid w:val="003A7DEF"/>
    <w:rsid w:val="003A7E74"/>
    <w:rsid w:val="003A7EF3"/>
    <w:rsid w:val="003B05A7"/>
    <w:rsid w:val="003B0ACD"/>
    <w:rsid w:val="003B159C"/>
    <w:rsid w:val="003B23C2"/>
    <w:rsid w:val="003B281C"/>
    <w:rsid w:val="003B369F"/>
    <w:rsid w:val="003B36A3"/>
    <w:rsid w:val="003B3E3F"/>
    <w:rsid w:val="003B416E"/>
    <w:rsid w:val="003B44FB"/>
    <w:rsid w:val="003B4B9A"/>
    <w:rsid w:val="003B5038"/>
    <w:rsid w:val="003B555C"/>
    <w:rsid w:val="003B57CE"/>
    <w:rsid w:val="003B57D8"/>
    <w:rsid w:val="003B6B43"/>
    <w:rsid w:val="003B6E53"/>
    <w:rsid w:val="003B795F"/>
    <w:rsid w:val="003B7C82"/>
    <w:rsid w:val="003B7FE5"/>
    <w:rsid w:val="003C0C98"/>
    <w:rsid w:val="003C11C8"/>
    <w:rsid w:val="003C1B38"/>
    <w:rsid w:val="003C230F"/>
    <w:rsid w:val="003C2702"/>
    <w:rsid w:val="003C3268"/>
    <w:rsid w:val="003C371E"/>
    <w:rsid w:val="003C3737"/>
    <w:rsid w:val="003C3771"/>
    <w:rsid w:val="003C3DC8"/>
    <w:rsid w:val="003C43D7"/>
    <w:rsid w:val="003C4F38"/>
    <w:rsid w:val="003C57A0"/>
    <w:rsid w:val="003C601E"/>
    <w:rsid w:val="003C61FD"/>
    <w:rsid w:val="003C663E"/>
    <w:rsid w:val="003C76E6"/>
    <w:rsid w:val="003C7806"/>
    <w:rsid w:val="003D047C"/>
    <w:rsid w:val="003D109F"/>
    <w:rsid w:val="003D16C7"/>
    <w:rsid w:val="003D1E12"/>
    <w:rsid w:val="003D2478"/>
    <w:rsid w:val="003D2DB3"/>
    <w:rsid w:val="003D34F7"/>
    <w:rsid w:val="003D370D"/>
    <w:rsid w:val="003D3A5C"/>
    <w:rsid w:val="003D3C76"/>
    <w:rsid w:val="003D3DB6"/>
    <w:rsid w:val="003D3F07"/>
    <w:rsid w:val="003D4914"/>
    <w:rsid w:val="003D4D1F"/>
    <w:rsid w:val="003D5B1F"/>
    <w:rsid w:val="003D654E"/>
    <w:rsid w:val="003D67FD"/>
    <w:rsid w:val="003E15FA"/>
    <w:rsid w:val="003E26D3"/>
    <w:rsid w:val="003E2A3D"/>
    <w:rsid w:val="003E2F95"/>
    <w:rsid w:val="003E307F"/>
    <w:rsid w:val="003E34C4"/>
    <w:rsid w:val="003E3D0C"/>
    <w:rsid w:val="003E3DDC"/>
    <w:rsid w:val="003E414E"/>
    <w:rsid w:val="003E45ED"/>
    <w:rsid w:val="003E4753"/>
    <w:rsid w:val="003E4843"/>
    <w:rsid w:val="003E55E4"/>
    <w:rsid w:val="003E56E9"/>
    <w:rsid w:val="003E58F5"/>
    <w:rsid w:val="003E62D8"/>
    <w:rsid w:val="003E696E"/>
    <w:rsid w:val="003E74E3"/>
    <w:rsid w:val="003E7CBF"/>
    <w:rsid w:val="003F05C7"/>
    <w:rsid w:val="003F18A3"/>
    <w:rsid w:val="003F1919"/>
    <w:rsid w:val="003F293E"/>
    <w:rsid w:val="003F2CD4"/>
    <w:rsid w:val="003F454C"/>
    <w:rsid w:val="003F45B2"/>
    <w:rsid w:val="003F508E"/>
    <w:rsid w:val="003F524D"/>
    <w:rsid w:val="003F5D2C"/>
    <w:rsid w:val="003F5ECF"/>
    <w:rsid w:val="003F6BBE"/>
    <w:rsid w:val="003F7A1F"/>
    <w:rsid w:val="003F7B9C"/>
    <w:rsid w:val="004000E8"/>
    <w:rsid w:val="00400E89"/>
    <w:rsid w:val="00400EFB"/>
    <w:rsid w:val="00402699"/>
    <w:rsid w:val="00402E2B"/>
    <w:rsid w:val="00403277"/>
    <w:rsid w:val="004032EC"/>
    <w:rsid w:val="004050FD"/>
    <w:rsid w:val="0040512B"/>
    <w:rsid w:val="00405CA5"/>
    <w:rsid w:val="004060AD"/>
    <w:rsid w:val="00406147"/>
    <w:rsid w:val="0040670D"/>
    <w:rsid w:val="00406816"/>
    <w:rsid w:val="00406D16"/>
    <w:rsid w:val="00406FBC"/>
    <w:rsid w:val="00407A92"/>
    <w:rsid w:val="00407CD3"/>
    <w:rsid w:val="00407F6C"/>
    <w:rsid w:val="00410134"/>
    <w:rsid w:val="0041023B"/>
    <w:rsid w:val="0041066A"/>
    <w:rsid w:val="00410960"/>
    <w:rsid w:val="00410B72"/>
    <w:rsid w:val="00410F18"/>
    <w:rsid w:val="004117F4"/>
    <w:rsid w:val="00411891"/>
    <w:rsid w:val="00411912"/>
    <w:rsid w:val="00411C5E"/>
    <w:rsid w:val="00412217"/>
    <w:rsid w:val="0041263E"/>
    <w:rsid w:val="00412852"/>
    <w:rsid w:val="00413883"/>
    <w:rsid w:val="00413A93"/>
    <w:rsid w:val="00413AAC"/>
    <w:rsid w:val="00414BEF"/>
    <w:rsid w:val="004150C2"/>
    <w:rsid w:val="00415248"/>
    <w:rsid w:val="0041582B"/>
    <w:rsid w:val="0041595D"/>
    <w:rsid w:val="00416DDB"/>
    <w:rsid w:val="00416F12"/>
    <w:rsid w:val="00417039"/>
    <w:rsid w:val="00417D27"/>
    <w:rsid w:val="00417D2C"/>
    <w:rsid w:val="00420421"/>
    <w:rsid w:val="00420741"/>
    <w:rsid w:val="00420C08"/>
    <w:rsid w:val="00420FCF"/>
    <w:rsid w:val="00420FD2"/>
    <w:rsid w:val="00421105"/>
    <w:rsid w:val="00421A4E"/>
    <w:rsid w:val="00421E81"/>
    <w:rsid w:val="00421EDC"/>
    <w:rsid w:val="00422099"/>
    <w:rsid w:val="0042262E"/>
    <w:rsid w:val="0042324B"/>
    <w:rsid w:val="004236DB"/>
    <w:rsid w:val="00423EE0"/>
    <w:rsid w:val="004242F4"/>
    <w:rsid w:val="00424583"/>
    <w:rsid w:val="0042518C"/>
    <w:rsid w:val="00425A01"/>
    <w:rsid w:val="004267FE"/>
    <w:rsid w:val="00427209"/>
    <w:rsid w:val="00427248"/>
    <w:rsid w:val="00427264"/>
    <w:rsid w:val="00430243"/>
    <w:rsid w:val="0043098B"/>
    <w:rsid w:val="00430A8E"/>
    <w:rsid w:val="004326BF"/>
    <w:rsid w:val="00432D82"/>
    <w:rsid w:val="00433B84"/>
    <w:rsid w:val="00433BA1"/>
    <w:rsid w:val="00434ED0"/>
    <w:rsid w:val="00435E3A"/>
    <w:rsid w:val="004369F5"/>
    <w:rsid w:val="00436AE5"/>
    <w:rsid w:val="00437447"/>
    <w:rsid w:val="00440479"/>
    <w:rsid w:val="00440C9B"/>
    <w:rsid w:val="00441991"/>
    <w:rsid w:val="00441A3E"/>
    <w:rsid w:val="00441A92"/>
    <w:rsid w:val="004420E8"/>
    <w:rsid w:val="0044327E"/>
    <w:rsid w:val="0044419A"/>
    <w:rsid w:val="0044444C"/>
    <w:rsid w:val="004446AC"/>
    <w:rsid w:val="00444787"/>
    <w:rsid w:val="00444F56"/>
    <w:rsid w:val="00445063"/>
    <w:rsid w:val="00446488"/>
    <w:rsid w:val="00450CFB"/>
    <w:rsid w:val="00450FD0"/>
    <w:rsid w:val="00451166"/>
    <w:rsid w:val="004517AA"/>
    <w:rsid w:val="00451A8F"/>
    <w:rsid w:val="00451EBC"/>
    <w:rsid w:val="00451FC9"/>
    <w:rsid w:val="00452CAC"/>
    <w:rsid w:val="00452CD2"/>
    <w:rsid w:val="00454251"/>
    <w:rsid w:val="00454DFE"/>
    <w:rsid w:val="004553CC"/>
    <w:rsid w:val="0045544C"/>
    <w:rsid w:val="0045597B"/>
    <w:rsid w:val="0045630F"/>
    <w:rsid w:val="00456AD3"/>
    <w:rsid w:val="00456DB4"/>
    <w:rsid w:val="00457565"/>
    <w:rsid w:val="00457B71"/>
    <w:rsid w:val="00460081"/>
    <w:rsid w:val="0046085E"/>
    <w:rsid w:val="00460AB6"/>
    <w:rsid w:val="00460AD9"/>
    <w:rsid w:val="00460C34"/>
    <w:rsid w:val="00460D15"/>
    <w:rsid w:val="0046108A"/>
    <w:rsid w:val="00461909"/>
    <w:rsid w:val="00461BCE"/>
    <w:rsid w:val="00461F6B"/>
    <w:rsid w:val="00462706"/>
    <w:rsid w:val="00462B7D"/>
    <w:rsid w:val="00462FE1"/>
    <w:rsid w:val="004634A2"/>
    <w:rsid w:val="00464208"/>
    <w:rsid w:val="00464B54"/>
    <w:rsid w:val="00464B90"/>
    <w:rsid w:val="00464EEC"/>
    <w:rsid w:val="0046551A"/>
    <w:rsid w:val="0046561D"/>
    <w:rsid w:val="00465C6D"/>
    <w:rsid w:val="00466721"/>
    <w:rsid w:val="004669E2"/>
    <w:rsid w:val="004672EA"/>
    <w:rsid w:val="00467C37"/>
    <w:rsid w:val="00470727"/>
    <w:rsid w:val="00470A29"/>
    <w:rsid w:val="00470C31"/>
    <w:rsid w:val="0047280B"/>
    <w:rsid w:val="00472E5D"/>
    <w:rsid w:val="004734D0"/>
    <w:rsid w:val="004736C9"/>
    <w:rsid w:val="00473728"/>
    <w:rsid w:val="00473CA2"/>
    <w:rsid w:val="00473D22"/>
    <w:rsid w:val="0047446F"/>
    <w:rsid w:val="00474F07"/>
    <w:rsid w:val="00475493"/>
    <w:rsid w:val="0047556B"/>
    <w:rsid w:val="004756BB"/>
    <w:rsid w:val="0047589F"/>
    <w:rsid w:val="004761A1"/>
    <w:rsid w:val="0047709F"/>
    <w:rsid w:val="004770EB"/>
    <w:rsid w:val="00477768"/>
    <w:rsid w:val="00477983"/>
    <w:rsid w:val="00480530"/>
    <w:rsid w:val="00480920"/>
    <w:rsid w:val="00480E43"/>
    <w:rsid w:val="004812C0"/>
    <w:rsid w:val="004812C5"/>
    <w:rsid w:val="00481330"/>
    <w:rsid w:val="00482545"/>
    <w:rsid w:val="00483A55"/>
    <w:rsid w:val="004847E8"/>
    <w:rsid w:val="00484B5B"/>
    <w:rsid w:val="00487449"/>
    <w:rsid w:val="004874DB"/>
    <w:rsid w:val="00487887"/>
    <w:rsid w:val="00490523"/>
    <w:rsid w:val="004905BF"/>
    <w:rsid w:val="00491277"/>
    <w:rsid w:val="0049132E"/>
    <w:rsid w:val="004926D0"/>
    <w:rsid w:val="00492999"/>
    <w:rsid w:val="00492BC5"/>
    <w:rsid w:val="00492D9D"/>
    <w:rsid w:val="004944E5"/>
    <w:rsid w:val="00496145"/>
    <w:rsid w:val="004964F1"/>
    <w:rsid w:val="0049728D"/>
    <w:rsid w:val="004A0663"/>
    <w:rsid w:val="004A107E"/>
    <w:rsid w:val="004A13D6"/>
    <w:rsid w:val="004A16BC"/>
    <w:rsid w:val="004A2B94"/>
    <w:rsid w:val="004A3586"/>
    <w:rsid w:val="004A383D"/>
    <w:rsid w:val="004A3DCF"/>
    <w:rsid w:val="004A566D"/>
    <w:rsid w:val="004A689D"/>
    <w:rsid w:val="004A6A16"/>
    <w:rsid w:val="004A75E3"/>
    <w:rsid w:val="004A7FC0"/>
    <w:rsid w:val="004B00AA"/>
    <w:rsid w:val="004B0141"/>
    <w:rsid w:val="004B0F32"/>
    <w:rsid w:val="004B1049"/>
    <w:rsid w:val="004B11F7"/>
    <w:rsid w:val="004B13B4"/>
    <w:rsid w:val="004B19A5"/>
    <w:rsid w:val="004B1C25"/>
    <w:rsid w:val="004B231B"/>
    <w:rsid w:val="004B2AB8"/>
    <w:rsid w:val="004B3986"/>
    <w:rsid w:val="004B3A7A"/>
    <w:rsid w:val="004B4459"/>
    <w:rsid w:val="004B46AB"/>
    <w:rsid w:val="004B4FE4"/>
    <w:rsid w:val="004B6D30"/>
    <w:rsid w:val="004B71A4"/>
    <w:rsid w:val="004B7C0C"/>
    <w:rsid w:val="004C017E"/>
    <w:rsid w:val="004C022A"/>
    <w:rsid w:val="004C03F9"/>
    <w:rsid w:val="004C04CC"/>
    <w:rsid w:val="004C1094"/>
    <w:rsid w:val="004C386C"/>
    <w:rsid w:val="004C3898"/>
    <w:rsid w:val="004C3FAC"/>
    <w:rsid w:val="004C4406"/>
    <w:rsid w:val="004C49F5"/>
    <w:rsid w:val="004C4C34"/>
    <w:rsid w:val="004C5691"/>
    <w:rsid w:val="004C5F5C"/>
    <w:rsid w:val="004C6302"/>
    <w:rsid w:val="004C635A"/>
    <w:rsid w:val="004C63F6"/>
    <w:rsid w:val="004C6E73"/>
    <w:rsid w:val="004C70EB"/>
    <w:rsid w:val="004C71FB"/>
    <w:rsid w:val="004C7753"/>
    <w:rsid w:val="004C7CE1"/>
    <w:rsid w:val="004C7F97"/>
    <w:rsid w:val="004D137E"/>
    <w:rsid w:val="004D2832"/>
    <w:rsid w:val="004D348C"/>
    <w:rsid w:val="004D36B1"/>
    <w:rsid w:val="004D4902"/>
    <w:rsid w:val="004D4B08"/>
    <w:rsid w:val="004D4EC4"/>
    <w:rsid w:val="004D5B26"/>
    <w:rsid w:val="004D6557"/>
    <w:rsid w:val="004D68BD"/>
    <w:rsid w:val="004D6D34"/>
    <w:rsid w:val="004D74B3"/>
    <w:rsid w:val="004D7868"/>
    <w:rsid w:val="004D7EBD"/>
    <w:rsid w:val="004E138A"/>
    <w:rsid w:val="004E1BD7"/>
    <w:rsid w:val="004E1CAA"/>
    <w:rsid w:val="004E1EEE"/>
    <w:rsid w:val="004E21DE"/>
    <w:rsid w:val="004E2680"/>
    <w:rsid w:val="004E27BD"/>
    <w:rsid w:val="004E28F9"/>
    <w:rsid w:val="004E32DA"/>
    <w:rsid w:val="004E347B"/>
    <w:rsid w:val="004E4234"/>
    <w:rsid w:val="004E462E"/>
    <w:rsid w:val="004E56DC"/>
    <w:rsid w:val="004E6266"/>
    <w:rsid w:val="004E684C"/>
    <w:rsid w:val="004E6F27"/>
    <w:rsid w:val="004E76F4"/>
    <w:rsid w:val="004E7796"/>
    <w:rsid w:val="004E7871"/>
    <w:rsid w:val="004E7873"/>
    <w:rsid w:val="004E7FAE"/>
    <w:rsid w:val="004F0B6C"/>
    <w:rsid w:val="004F1F29"/>
    <w:rsid w:val="004F2078"/>
    <w:rsid w:val="004F2D43"/>
    <w:rsid w:val="004F3C88"/>
    <w:rsid w:val="004F44F1"/>
    <w:rsid w:val="004F4DA3"/>
    <w:rsid w:val="004F64CC"/>
    <w:rsid w:val="004F6BD4"/>
    <w:rsid w:val="004F6C0B"/>
    <w:rsid w:val="004F7655"/>
    <w:rsid w:val="004F7673"/>
    <w:rsid w:val="00500AF4"/>
    <w:rsid w:val="00501C88"/>
    <w:rsid w:val="00501D1B"/>
    <w:rsid w:val="00502AAE"/>
    <w:rsid w:val="00502C1E"/>
    <w:rsid w:val="00502E4C"/>
    <w:rsid w:val="00503113"/>
    <w:rsid w:val="005031B1"/>
    <w:rsid w:val="0050387F"/>
    <w:rsid w:val="005038BD"/>
    <w:rsid w:val="005042FC"/>
    <w:rsid w:val="005044AC"/>
    <w:rsid w:val="0050480A"/>
    <w:rsid w:val="00505F2D"/>
    <w:rsid w:val="0050630F"/>
    <w:rsid w:val="00506557"/>
    <w:rsid w:val="0050677A"/>
    <w:rsid w:val="00506A66"/>
    <w:rsid w:val="00506C1C"/>
    <w:rsid w:val="00506CE1"/>
    <w:rsid w:val="00506DED"/>
    <w:rsid w:val="005079A2"/>
    <w:rsid w:val="0051070D"/>
    <w:rsid w:val="005108D8"/>
    <w:rsid w:val="00510E44"/>
    <w:rsid w:val="005116F9"/>
    <w:rsid w:val="00511752"/>
    <w:rsid w:val="00511904"/>
    <w:rsid w:val="00511973"/>
    <w:rsid w:val="00511D04"/>
    <w:rsid w:val="00511E0E"/>
    <w:rsid w:val="0051218C"/>
    <w:rsid w:val="00512239"/>
    <w:rsid w:val="0051244D"/>
    <w:rsid w:val="005125B6"/>
    <w:rsid w:val="0051269A"/>
    <w:rsid w:val="00512D2A"/>
    <w:rsid w:val="00513D85"/>
    <w:rsid w:val="00513F27"/>
    <w:rsid w:val="00514348"/>
    <w:rsid w:val="00514597"/>
    <w:rsid w:val="0051480E"/>
    <w:rsid w:val="00514DDA"/>
    <w:rsid w:val="005153A7"/>
    <w:rsid w:val="00515C31"/>
    <w:rsid w:val="00515F05"/>
    <w:rsid w:val="00516458"/>
    <w:rsid w:val="0051671E"/>
    <w:rsid w:val="00516A93"/>
    <w:rsid w:val="00516D5A"/>
    <w:rsid w:val="0051727F"/>
    <w:rsid w:val="00520485"/>
    <w:rsid w:val="00520646"/>
    <w:rsid w:val="005206A5"/>
    <w:rsid w:val="00520C26"/>
    <w:rsid w:val="00521546"/>
    <w:rsid w:val="00521642"/>
    <w:rsid w:val="005219CF"/>
    <w:rsid w:val="0052232C"/>
    <w:rsid w:val="005230D4"/>
    <w:rsid w:val="005232B4"/>
    <w:rsid w:val="00524716"/>
    <w:rsid w:val="00524717"/>
    <w:rsid w:val="00525081"/>
    <w:rsid w:val="00525CA3"/>
    <w:rsid w:val="00525D92"/>
    <w:rsid w:val="005263BF"/>
    <w:rsid w:val="005267E6"/>
    <w:rsid w:val="00526FDE"/>
    <w:rsid w:val="005271C0"/>
    <w:rsid w:val="00530E72"/>
    <w:rsid w:val="005311BA"/>
    <w:rsid w:val="00531241"/>
    <w:rsid w:val="0053210D"/>
    <w:rsid w:val="005328B1"/>
    <w:rsid w:val="00533587"/>
    <w:rsid w:val="005335F9"/>
    <w:rsid w:val="00533A13"/>
    <w:rsid w:val="005346E8"/>
    <w:rsid w:val="00534859"/>
    <w:rsid w:val="00534AE0"/>
    <w:rsid w:val="00534B59"/>
    <w:rsid w:val="00535AA1"/>
    <w:rsid w:val="00536759"/>
    <w:rsid w:val="00536DE5"/>
    <w:rsid w:val="005374EF"/>
    <w:rsid w:val="0053762E"/>
    <w:rsid w:val="00537730"/>
    <w:rsid w:val="00537C62"/>
    <w:rsid w:val="00537E04"/>
    <w:rsid w:val="00540AE9"/>
    <w:rsid w:val="00540C3F"/>
    <w:rsid w:val="00541BFE"/>
    <w:rsid w:val="00541C36"/>
    <w:rsid w:val="005426A1"/>
    <w:rsid w:val="005435D3"/>
    <w:rsid w:val="00543C32"/>
    <w:rsid w:val="00543E2F"/>
    <w:rsid w:val="005440BC"/>
    <w:rsid w:val="005453D8"/>
    <w:rsid w:val="0054581B"/>
    <w:rsid w:val="005462D7"/>
    <w:rsid w:val="00546657"/>
    <w:rsid w:val="005466FA"/>
    <w:rsid w:val="0054676D"/>
    <w:rsid w:val="00546970"/>
    <w:rsid w:val="00546D33"/>
    <w:rsid w:val="005470BB"/>
    <w:rsid w:val="00547122"/>
    <w:rsid w:val="00547C6F"/>
    <w:rsid w:val="005501EB"/>
    <w:rsid w:val="00550924"/>
    <w:rsid w:val="00550F10"/>
    <w:rsid w:val="00551399"/>
    <w:rsid w:val="0055142E"/>
    <w:rsid w:val="00551BA9"/>
    <w:rsid w:val="00551FA7"/>
    <w:rsid w:val="00552756"/>
    <w:rsid w:val="005527E1"/>
    <w:rsid w:val="00552C52"/>
    <w:rsid w:val="00554E19"/>
    <w:rsid w:val="0055577E"/>
    <w:rsid w:val="005557F5"/>
    <w:rsid w:val="0055592B"/>
    <w:rsid w:val="00555BCA"/>
    <w:rsid w:val="00555D92"/>
    <w:rsid w:val="00556556"/>
    <w:rsid w:val="005568A9"/>
    <w:rsid w:val="00556A3A"/>
    <w:rsid w:val="005571C0"/>
    <w:rsid w:val="0055740C"/>
    <w:rsid w:val="005575A3"/>
    <w:rsid w:val="00560038"/>
    <w:rsid w:val="00560103"/>
    <w:rsid w:val="0056036D"/>
    <w:rsid w:val="00560C3D"/>
    <w:rsid w:val="0056121F"/>
    <w:rsid w:val="00562DBA"/>
    <w:rsid w:val="00562FFE"/>
    <w:rsid w:val="005640D0"/>
    <w:rsid w:val="00565751"/>
    <w:rsid w:val="0056575A"/>
    <w:rsid w:val="005657B4"/>
    <w:rsid w:val="00565D8C"/>
    <w:rsid w:val="00566385"/>
    <w:rsid w:val="00566ACA"/>
    <w:rsid w:val="00567148"/>
    <w:rsid w:val="00567178"/>
    <w:rsid w:val="00567541"/>
    <w:rsid w:val="00570632"/>
    <w:rsid w:val="0057092C"/>
    <w:rsid w:val="0057108F"/>
    <w:rsid w:val="0057188A"/>
    <w:rsid w:val="00572505"/>
    <w:rsid w:val="0057343F"/>
    <w:rsid w:val="0057348E"/>
    <w:rsid w:val="0057366A"/>
    <w:rsid w:val="00573CFD"/>
    <w:rsid w:val="00573F55"/>
    <w:rsid w:val="00574333"/>
    <w:rsid w:val="00574FA7"/>
    <w:rsid w:val="0057504F"/>
    <w:rsid w:val="005757EE"/>
    <w:rsid w:val="005764BA"/>
    <w:rsid w:val="00576A86"/>
    <w:rsid w:val="00576AFD"/>
    <w:rsid w:val="00576FC0"/>
    <w:rsid w:val="00577BEA"/>
    <w:rsid w:val="005806DD"/>
    <w:rsid w:val="005826E1"/>
    <w:rsid w:val="00582809"/>
    <w:rsid w:val="00582DC0"/>
    <w:rsid w:val="00582FBD"/>
    <w:rsid w:val="00583114"/>
    <w:rsid w:val="00583A59"/>
    <w:rsid w:val="00583E8B"/>
    <w:rsid w:val="0058447C"/>
    <w:rsid w:val="005858A0"/>
    <w:rsid w:val="0058638E"/>
    <w:rsid w:val="005863DB"/>
    <w:rsid w:val="00587035"/>
    <w:rsid w:val="00587613"/>
    <w:rsid w:val="0058798C"/>
    <w:rsid w:val="005900FA"/>
    <w:rsid w:val="00590DEC"/>
    <w:rsid w:val="00591247"/>
    <w:rsid w:val="00591E11"/>
    <w:rsid w:val="00591EA8"/>
    <w:rsid w:val="0059237B"/>
    <w:rsid w:val="00592A36"/>
    <w:rsid w:val="005931FF"/>
    <w:rsid w:val="005935A4"/>
    <w:rsid w:val="00593712"/>
    <w:rsid w:val="00593CA1"/>
    <w:rsid w:val="00593D3A"/>
    <w:rsid w:val="00593E61"/>
    <w:rsid w:val="005944C8"/>
    <w:rsid w:val="005948C2"/>
    <w:rsid w:val="00594929"/>
    <w:rsid w:val="00595657"/>
    <w:rsid w:val="005956F9"/>
    <w:rsid w:val="00595DCA"/>
    <w:rsid w:val="00596121"/>
    <w:rsid w:val="00596775"/>
    <w:rsid w:val="00596EBE"/>
    <w:rsid w:val="0059779B"/>
    <w:rsid w:val="00597B77"/>
    <w:rsid w:val="005A034C"/>
    <w:rsid w:val="005A0657"/>
    <w:rsid w:val="005A06AB"/>
    <w:rsid w:val="005A0771"/>
    <w:rsid w:val="005A11DE"/>
    <w:rsid w:val="005A11F9"/>
    <w:rsid w:val="005A209A"/>
    <w:rsid w:val="005A225C"/>
    <w:rsid w:val="005A2B24"/>
    <w:rsid w:val="005A34A7"/>
    <w:rsid w:val="005A3E92"/>
    <w:rsid w:val="005A4383"/>
    <w:rsid w:val="005A442E"/>
    <w:rsid w:val="005A629F"/>
    <w:rsid w:val="005A662D"/>
    <w:rsid w:val="005A6737"/>
    <w:rsid w:val="005A7AC8"/>
    <w:rsid w:val="005A7C14"/>
    <w:rsid w:val="005B0F2E"/>
    <w:rsid w:val="005B1C0C"/>
    <w:rsid w:val="005B2530"/>
    <w:rsid w:val="005B2C99"/>
    <w:rsid w:val="005B2CF0"/>
    <w:rsid w:val="005B3137"/>
    <w:rsid w:val="005B35D7"/>
    <w:rsid w:val="005B392A"/>
    <w:rsid w:val="005B3AA3"/>
    <w:rsid w:val="005B418A"/>
    <w:rsid w:val="005B429D"/>
    <w:rsid w:val="005B4420"/>
    <w:rsid w:val="005B4459"/>
    <w:rsid w:val="005B4D6C"/>
    <w:rsid w:val="005B5E87"/>
    <w:rsid w:val="005B5EAF"/>
    <w:rsid w:val="005B6164"/>
    <w:rsid w:val="005B6202"/>
    <w:rsid w:val="005B660F"/>
    <w:rsid w:val="005B6884"/>
    <w:rsid w:val="005B68B1"/>
    <w:rsid w:val="005B6A43"/>
    <w:rsid w:val="005B6B42"/>
    <w:rsid w:val="005B6F83"/>
    <w:rsid w:val="005B76D0"/>
    <w:rsid w:val="005B7CA2"/>
    <w:rsid w:val="005C0233"/>
    <w:rsid w:val="005C0F21"/>
    <w:rsid w:val="005C1159"/>
    <w:rsid w:val="005C1404"/>
    <w:rsid w:val="005C1FC3"/>
    <w:rsid w:val="005C25BE"/>
    <w:rsid w:val="005C2857"/>
    <w:rsid w:val="005C4124"/>
    <w:rsid w:val="005C500B"/>
    <w:rsid w:val="005C5B43"/>
    <w:rsid w:val="005C602C"/>
    <w:rsid w:val="005C6271"/>
    <w:rsid w:val="005C6310"/>
    <w:rsid w:val="005C6326"/>
    <w:rsid w:val="005C74FB"/>
    <w:rsid w:val="005C75E0"/>
    <w:rsid w:val="005C79DD"/>
    <w:rsid w:val="005D09B7"/>
    <w:rsid w:val="005D1602"/>
    <w:rsid w:val="005D1BF9"/>
    <w:rsid w:val="005D1C22"/>
    <w:rsid w:val="005D3735"/>
    <w:rsid w:val="005D41AA"/>
    <w:rsid w:val="005D4784"/>
    <w:rsid w:val="005D4928"/>
    <w:rsid w:val="005D6A19"/>
    <w:rsid w:val="005D6E9C"/>
    <w:rsid w:val="005E067D"/>
    <w:rsid w:val="005E0AF5"/>
    <w:rsid w:val="005E0B02"/>
    <w:rsid w:val="005E0F3E"/>
    <w:rsid w:val="005E1626"/>
    <w:rsid w:val="005E2125"/>
    <w:rsid w:val="005E221D"/>
    <w:rsid w:val="005E2700"/>
    <w:rsid w:val="005E2A12"/>
    <w:rsid w:val="005E2FF4"/>
    <w:rsid w:val="005E3325"/>
    <w:rsid w:val="005E34B7"/>
    <w:rsid w:val="005E385F"/>
    <w:rsid w:val="005E39E7"/>
    <w:rsid w:val="005E40A5"/>
    <w:rsid w:val="005E45FE"/>
    <w:rsid w:val="005E48A9"/>
    <w:rsid w:val="005E5A05"/>
    <w:rsid w:val="005E5B81"/>
    <w:rsid w:val="005E64C9"/>
    <w:rsid w:val="005F07A6"/>
    <w:rsid w:val="005F0A7C"/>
    <w:rsid w:val="005F0CE8"/>
    <w:rsid w:val="005F152B"/>
    <w:rsid w:val="005F1F57"/>
    <w:rsid w:val="005F22C1"/>
    <w:rsid w:val="005F2CB1"/>
    <w:rsid w:val="005F3479"/>
    <w:rsid w:val="005F47F8"/>
    <w:rsid w:val="005F5178"/>
    <w:rsid w:val="005F5B9A"/>
    <w:rsid w:val="005F618C"/>
    <w:rsid w:val="005F6194"/>
    <w:rsid w:val="005F6403"/>
    <w:rsid w:val="005F70BD"/>
    <w:rsid w:val="005F7392"/>
    <w:rsid w:val="005F792E"/>
    <w:rsid w:val="006001F2"/>
    <w:rsid w:val="00600C13"/>
    <w:rsid w:val="00600DAC"/>
    <w:rsid w:val="00600E47"/>
    <w:rsid w:val="0060283C"/>
    <w:rsid w:val="00602A63"/>
    <w:rsid w:val="00602EC1"/>
    <w:rsid w:val="00602F09"/>
    <w:rsid w:val="00604F14"/>
    <w:rsid w:val="00605026"/>
    <w:rsid w:val="00605466"/>
    <w:rsid w:val="00605917"/>
    <w:rsid w:val="006063E5"/>
    <w:rsid w:val="00606A24"/>
    <w:rsid w:val="00606BD4"/>
    <w:rsid w:val="00606EF1"/>
    <w:rsid w:val="00607F51"/>
    <w:rsid w:val="00610956"/>
    <w:rsid w:val="00611742"/>
    <w:rsid w:val="00611834"/>
    <w:rsid w:val="006119F0"/>
    <w:rsid w:val="00611F85"/>
    <w:rsid w:val="0061304D"/>
    <w:rsid w:val="00613116"/>
    <w:rsid w:val="00613257"/>
    <w:rsid w:val="006132CF"/>
    <w:rsid w:val="006134D0"/>
    <w:rsid w:val="006135F6"/>
    <w:rsid w:val="0061365D"/>
    <w:rsid w:val="00613B67"/>
    <w:rsid w:val="006144A3"/>
    <w:rsid w:val="00614572"/>
    <w:rsid w:val="006151D2"/>
    <w:rsid w:val="0061580C"/>
    <w:rsid w:val="00615D63"/>
    <w:rsid w:val="00615E45"/>
    <w:rsid w:val="00615FFA"/>
    <w:rsid w:val="006172BC"/>
    <w:rsid w:val="00617325"/>
    <w:rsid w:val="00617555"/>
    <w:rsid w:val="00617C86"/>
    <w:rsid w:val="00617FFD"/>
    <w:rsid w:val="00620F84"/>
    <w:rsid w:val="00621A40"/>
    <w:rsid w:val="00621CA8"/>
    <w:rsid w:val="006220AC"/>
    <w:rsid w:val="00622A81"/>
    <w:rsid w:val="00622FA5"/>
    <w:rsid w:val="006234A6"/>
    <w:rsid w:val="00623ED7"/>
    <w:rsid w:val="00623FB3"/>
    <w:rsid w:val="00624EB2"/>
    <w:rsid w:val="00625C25"/>
    <w:rsid w:val="006261BC"/>
    <w:rsid w:val="006271E7"/>
    <w:rsid w:val="00627CC5"/>
    <w:rsid w:val="00627FF8"/>
    <w:rsid w:val="00630001"/>
    <w:rsid w:val="0063004F"/>
    <w:rsid w:val="00630ACF"/>
    <w:rsid w:val="006311B3"/>
    <w:rsid w:val="00631856"/>
    <w:rsid w:val="006327F4"/>
    <w:rsid w:val="0063284C"/>
    <w:rsid w:val="00632A71"/>
    <w:rsid w:val="00632C8D"/>
    <w:rsid w:val="00633173"/>
    <w:rsid w:val="00633468"/>
    <w:rsid w:val="00633527"/>
    <w:rsid w:val="00633697"/>
    <w:rsid w:val="00633C28"/>
    <w:rsid w:val="00633D3B"/>
    <w:rsid w:val="006349B2"/>
    <w:rsid w:val="00634C1F"/>
    <w:rsid w:val="0063525A"/>
    <w:rsid w:val="006354C8"/>
    <w:rsid w:val="00636398"/>
    <w:rsid w:val="006368D3"/>
    <w:rsid w:val="006369E9"/>
    <w:rsid w:val="00637156"/>
    <w:rsid w:val="006375BE"/>
    <w:rsid w:val="006377EC"/>
    <w:rsid w:val="00637802"/>
    <w:rsid w:val="0064078E"/>
    <w:rsid w:val="00640C76"/>
    <w:rsid w:val="0064120D"/>
    <w:rsid w:val="0064151F"/>
    <w:rsid w:val="00641533"/>
    <w:rsid w:val="00641A20"/>
    <w:rsid w:val="0064208D"/>
    <w:rsid w:val="00642735"/>
    <w:rsid w:val="00643475"/>
    <w:rsid w:val="006434D2"/>
    <w:rsid w:val="0064361E"/>
    <w:rsid w:val="0064396A"/>
    <w:rsid w:val="00643F70"/>
    <w:rsid w:val="006444DE"/>
    <w:rsid w:val="00644995"/>
    <w:rsid w:val="00644BBE"/>
    <w:rsid w:val="00644BE3"/>
    <w:rsid w:val="0064624E"/>
    <w:rsid w:val="006471D2"/>
    <w:rsid w:val="006473FD"/>
    <w:rsid w:val="006477C1"/>
    <w:rsid w:val="00647855"/>
    <w:rsid w:val="00647BE8"/>
    <w:rsid w:val="00650A84"/>
    <w:rsid w:val="00650AB9"/>
    <w:rsid w:val="00650CC9"/>
    <w:rsid w:val="00650FEF"/>
    <w:rsid w:val="006512E7"/>
    <w:rsid w:val="00651A94"/>
    <w:rsid w:val="006525C9"/>
    <w:rsid w:val="00652D54"/>
    <w:rsid w:val="00653E41"/>
    <w:rsid w:val="006548F4"/>
    <w:rsid w:val="00654A74"/>
    <w:rsid w:val="00654B8B"/>
    <w:rsid w:val="00654D1C"/>
    <w:rsid w:val="00655731"/>
    <w:rsid w:val="00655733"/>
    <w:rsid w:val="00655860"/>
    <w:rsid w:val="00655A76"/>
    <w:rsid w:val="00655ACD"/>
    <w:rsid w:val="00655E00"/>
    <w:rsid w:val="00656A92"/>
    <w:rsid w:val="00656B39"/>
    <w:rsid w:val="00656C27"/>
    <w:rsid w:val="00656DDE"/>
    <w:rsid w:val="00656FA4"/>
    <w:rsid w:val="006570CC"/>
    <w:rsid w:val="0066011D"/>
    <w:rsid w:val="006601BE"/>
    <w:rsid w:val="00660656"/>
    <w:rsid w:val="006607C0"/>
    <w:rsid w:val="00660F4D"/>
    <w:rsid w:val="00661294"/>
    <w:rsid w:val="00661352"/>
    <w:rsid w:val="006613A6"/>
    <w:rsid w:val="00661971"/>
    <w:rsid w:val="00661E8C"/>
    <w:rsid w:val="00662FF4"/>
    <w:rsid w:val="00663060"/>
    <w:rsid w:val="006634E6"/>
    <w:rsid w:val="0066366C"/>
    <w:rsid w:val="00664C54"/>
    <w:rsid w:val="00664E18"/>
    <w:rsid w:val="006655EE"/>
    <w:rsid w:val="006656DD"/>
    <w:rsid w:val="00665B0F"/>
    <w:rsid w:val="00665B84"/>
    <w:rsid w:val="00665FBF"/>
    <w:rsid w:val="00665FD6"/>
    <w:rsid w:val="006660CF"/>
    <w:rsid w:val="006663DB"/>
    <w:rsid w:val="00667041"/>
    <w:rsid w:val="00667EE7"/>
    <w:rsid w:val="00670809"/>
    <w:rsid w:val="00670907"/>
    <w:rsid w:val="00670922"/>
    <w:rsid w:val="00670BE1"/>
    <w:rsid w:val="00670CC0"/>
    <w:rsid w:val="00671508"/>
    <w:rsid w:val="00671861"/>
    <w:rsid w:val="00671D54"/>
    <w:rsid w:val="00672033"/>
    <w:rsid w:val="0067218F"/>
    <w:rsid w:val="0067309F"/>
    <w:rsid w:val="00673FAD"/>
    <w:rsid w:val="006741F2"/>
    <w:rsid w:val="00674CC3"/>
    <w:rsid w:val="00675C72"/>
    <w:rsid w:val="00675FA2"/>
    <w:rsid w:val="006771F9"/>
    <w:rsid w:val="00677323"/>
    <w:rsid w:val="006776D7"/>
    <w:rsid w:val="00677BA1"/>
    <w:rsid w:val="00677DE6"/>
    <w:rsid w:val="00681003"/>
    <w:rsid w:val="0068106D"/>
    <w:rsid w:val="006817C9"/>
    <w:rsid w:val="00681E13"/>
    <w:rsid w:val="0068211D"/>
    <w:rsid w:val="006829B3"/>
    <w:rsid w:val="00683452"/>
    <w:rsid w:val="00683567"/>
    <w:rsid w:val="00683E51"/>
    <w:rsid w:val="00684220"/>
    <w:rsid w:val="00684250"/>
    <w:rsid w:val="00684979"/>
    <w:rsid w:val="00684D88"/>
    <w:rsid w:val="00686517"/>
    <w:rsid w:val="006872AC"/>
    <w:rsid w:val="00687CDB"/>
    <w:rsid w:val="00690580"/>
    <w:rsid w:val="00691609"/>
    <w:rsid w:val="0069195A"/>
    <w:rsid w:val="00692112"/>
    <w:rsid w:val="00692741"/>
    <w:rsid w:val="006929B2"/>
    <w:rsid w:val="00692BF3"/>
    <w:rsid w:val="00692D19"/>
    <w:rsid w:val="00692F01"/>
    <w:rsid w:val="0069318E"/>
    <w:rsid w:val="00694458"/>
    <w:rsid w:val="0069483A"/>
    <w:rsid w:val="00695562"/>
    <w:rsid w:val="006958CD"/>
    <w:rsid w:val="00695E78"/>
    <w:rsid w:val="00695FC2"/>
    <w:rsid w:val="006967D2"/>
    <w:rsid w:val="00696949"/>
    <w:rsid w:val="00696A9F"/>
    <w:rsid w:val="00696CFE"/>
    <w:rsid w:val="00697030"/>
    <w:rsid w:val="00697052"/>
    <w:rsid w:val="00697605"/>
    <w:rsid w:val="006A040E"/>
    <w:rsid w:val="006A0CDE"/>
    <w:rsid w:val="006A1263"/>
    <w:rsid w:val="006A1E74"/>
    <w:rsid w:val="006A2674"/>
    <w:rsid w:val="006A299F"/>
    <w:rsid w:val="006A301D"/>
    <w:rsid w:val="006A327A"/>
    <w:rsid w:val="006A3295"/>
    <w:rsid w:val="006A32F6"/>
    <w:rsid w:val="006A3749"/>
    <w:rsid w:val="006A3831"/>
    <w:rsid w:val="006A3AC4"/>
    <w:rsid w:val="006A46FB"/>
    <w:rsid w:val="006A4DD0"/>
    <w:rsid w:val="006A4DE6"/>
    <w:rsid w:val="006A5271"/>
    <w:rsid w:val="006A5DB8"/>
    <w:rsid w:val="006A5E28"/>
    <w:rsid w:val="006A656F"/>
    <w:rsid w:val="006A697B"/>
    <w:rsid w:val="006A6F51"/>
    <w:rsid w:val="006A7140"/>
    <w:rsid w:val="006A73C4"/>
    <w:rsid w:val="006A773D"/>
    <w:rsid w:val="006A7AFF"/>
    <w:rsid w:val="006B0095"/>
    <w:rsid w:val="006B0470"/>
    <w:rsid w:val="006B1301"/>
    <w:rsid w:val="006B143A"/>
    <w:rsid w:val="006B1816"/>
    <w:rsid w:val="006B19DE"/>
    <w:rsid w:val="006B1D55"/>
    <w:rsid w:val="006B1DF5"/>
    <w:rsid w:val="006B2099"/>
    <w:rsid w:val="006B267F"/>
    <w:rsid w:val="006B2AF4"/>
    <w:rsid w:val="006B2E81"/>
    <w:rsid w:val="006B50B9"/>
    <w:rsid w:val="006B50CF"/>
    <w:rsid w:val="006B5301"/>
    <w:rsid w:val="006B54FB"/>
    <w:rsid w:val="006B57EB"/>
    <w:rsid w:val="006B5988"/>
    <w:rsid w:val="006B5B3C"/>
    <w:rsid w:val="006B6F54"/>
    <w:rsid w:val="006C03B8"/>
    <w:rsid w:val="006C0591"/>
    <w:rsid w:val="006C1EEC"/>
    <w:rsid w:val="006C23B4"/>
    <w:rsid w:val="006C5EC9"/>
    <w:rsid w:val="006C6043"/>
    <w:rsid w:val="006C6059"/>
    <w:rsid w:val="006C65D5"/>
    <w:rsid w:val="006C665F"/>
    <w:rsid w:val="006C74DE"/>
    <w:rsid w:val="006C7522"/>
    <w:rsid w:val="006C7703"/>
    <w:rsid w:val="006C77C8"/>
    <w:rsid w:val="006D1AD7"/>
    <w:rsid w:val="006D2461"/>
    <w:rsid w:val="006D254C"/>
    <w:rsid w:val="006D29F5"/>
    <w:rsid w:val="006D2ABC"/>
    <w:rsid w:val="006D36D5"/>
    <w:rsid w:val="006D3DF9"/>
    <w:rsid w:val="006D5635"/>
    <w:rsid w:val="006D5793"/>
    <w:rsid w:val="006D5849"/>
    <w:rsid w:val="006D58A1"/>
    <w:rsid w:val="006D5902"/>
    <w:rsid w:val="006D597F"/>
    <w:rsid w:val="006D5BB4"/>
    <w:rsid w:val="006D5E5A"/>
    <w:rsid w:val="006D63D1"/>
    <w:rsid w:val="006D66A3"/>
    <w:rsid w:val="006D6F08"/>
    <w:rsid w:val="006D78E6"/>
    <w:rsid w:val="006D7B2B"/>
    <w:rsid w:val="006D7C90"/>
    <w:rsid w:val="006E062C"/>
    <w:rsid w:val="006E094B"/>
    <w:rsid w:val="006E27D2"/>
    <w:rsid w:val="006E28B7"/>
    <w:rsid w:val="006E2B6A"/>
    <w:rsid w:val="006E30D1"/>
    <w:rsid w:val="006E3217"/>
    <w:rsid w:val="006E3310"/>
    <w:rsid w:val="006E4C25"/>
    <w:rsid w:val="006E4E39"/>
    <w:rsid w:val="006E565E"/>
    <w:rsid w:val="006E5A6E"/>
    <w:rsid w:val="006E73CA"/>
    <w:rsid w:val="006E7D3B"/>
    <w:rsid w:val="006F04FC"/>
    <w:rsid w:val="006F05D4"/>
    <w:rsid w:val="006F08F8"/>
    <w:rsid w:val="006F0E3E"/>
    <w:rsid w:val="006F1228"/>
    <w:rsid w:val="006F1269"/>
    <w:rsid w:val="006F153D"/>
    <w:rsid w:val="006F1B70"/>
    <w:rsid w:val="006F20DF"/>
    <w:rsid w:val="006F21CE"/>
    <w:rsid w:val="006F2911"/>
    <w:rsid w:val="006F341D"/>
    <w:rsid w:val="006F3959"/>
    <w:rsid w:val="006F4088"/>
    <w:rsid w:val="006F487D"/>
    <w:rsid w:val="006F58D4"/>
    <w:rsid w:val="006F602E"/>
    <w:rsid w:val="006F6F12"/>
    <w:rsid w:val="006F7466"/>
    <w:rsid w:val="006F7CC3"/>
    <w:rsid w:val="0070011C"/>
    <w:rsid w:val="0070093B"/>
    <w:rsid w:val="00700EA4"/>
    <w:rsid w:val="0070111F"/>
    <w:rsid w:val="00701AA8"/>
    <w:rsid w:val="00701AE2"/>
    <w:rsid w:val="00702CFC"/>
    <w:rsid w:val="00702FDE"/>
    <w:rsid w:val="00703393"/>
    <w:rsid w:val="0070346E"/>
    <w:rsid w:val="00703A7C"/>
    <w:rsid w:val="00704EDB"/>
    <w:rsid w:val="00705106"/>
    <w:rsid w:val="00705A90"/>
    <w:rsid w:val="00706101"/>
    <w:rsid w:val="00707654"/>
    <w:rsid w:val="00707D61"/>
    <w:rsid w:val="007103F8"/>
    <w:rsid w:val="007108BA"/>
    <w:rsid w:val="00711F42"/>
    <w:rsid w:val="00712287"/>
    <w:rsid w:val="00712772"/>
    <w:rsid w:val="00712CA8"/>
    <w:rsid w:val="00713630"/>
    <w:rsid w:val="00713BD2"/>
    <w:rsid w:val="007148D3"/>
    <w:rsid w:val="0071491E"/>
    <w:rsid w:val="00714970"/>
    <w:rsid w:val="00714F43"/>
    <w:rsid w:val="00715787"/>
    <w:rsid w:val="00715B9A"/>
    <w:rsid w:val="00716272"/>
    <w:rsid w:val="007165A7"/>
    <w:rsid w:val="007166FE"/>
    <w:rsid w:val="0071791B"/>
    <w:rsid w:val="00720C90"/>
    <w:rsid w:val="00720DC9"/>
    <w:rsid w:val="007210AD"/>
    <w:rsid w:val="00721B60"/>
    <w:rsid w:val="00722CE3"/>
    <w:rsid w:val="00723696"/>
    <w:rsid w:val="007238FB"/>
    <w:rsid w:val="007249FF"/>
    <w:rsid w:val="00724EED"/>
    <w:rsid w:val="007262EA"/>
    <w:rsid w:val="00726388"/>
    <w:rsid w:val="007269B8"/>
    <w:rsid w:val="00726EA6"/>
    <w:rsid w:val="0072708F"/>
    <w:rsid w:val="00727208"/>
    <w:rsid w:val="00727221"/>
    <w:rsid w:val="007273C8"/>
    <w:rsid w:val="00727680"/>
    <w:rsid w:val="00727B65"/>
    <w:rsid w:val="00727CD8"/>
    <w:rsid w:val="00727D30"/>
    <w:rsid w:val="00730F5E"/>
    <w:rsid w:val="00730FC4"/>
    <w:rsid w:val="0073199F"/>
    <w:rsid w:val="007321B3"/>
    <w:rsid w:val="00732848"/>
    <w:rsid w:val="00732BFA"/>
    <w:rsid w:val="007342F4"/>
    <w:rsid w:val="007348B1"/>
    <w:rsid w:val="00734FDA"/>
    <w:rsid w:val="00734FE5"/>
    <w:rsid w:val="00735234"/>
    <w:rsid w:val="00735819"/>
    <w:rsid w:val="007362A6"/>
    <w:rsid w:val="00736D7D"/>
    <w:rsid w:val="0073752C"/>
    <w:rsid w:val="007405FB"/>
    <w:rsid w:val="00740A70"/>
    <w:rsid w:val="00740D77"/>
    <w:rsid w:val="00740E58"/>
    <w:rsid w:val="00741319"/>
    <w:rsid w:val="00741766"/>
    <w:rsid w:val="00741CC3"/>
    <w:rsid w:val="007422FE"/>
    <w:rsid w:val="00742456"/>
    <w:rsid w:val="00742AC8"/>
    <w:rsid w:val="00742B3E"/>
    <w:rsid w:val="007431DA"/>
    <w:rsid w:val="00743263"/>
    <w:rsid w:val="00743936"/>
    <w:rsid w:val="00743ADF"/>
    <w:rsid w:val="0074413F"/>
    <w:rsid w:val="00744565"/>
    <w:rsid w:val="007445A0"/>
    <w:rsid w:val="0074524B"/>
    <w:rsid w:val="0074576C"/>
    <w:rsid w:val="00745910"/>
    <w:rsid w:val="00746334"/>
    <w:rsid w:val="00746A74"/>
    <w:rsid w:val="007474DD"/>
    <w:rsid w:val="007479A4"/>
    <w:rsid w:val="00747B2B"/>
    <w:rsid w:val="00747D8B"/>
    <w:rsid w:val="0075057C"/>
    <w:rsid w:val="0075078A"/>
    <w:rsid w:val="00751228"/>
    <w:rsid w:val="00751E62"/>
    <w:rsid w:val="00752A7B"/>
    <w:rsid w:val="00752FF2"/>
    <w:rsid w:val="00753A3C"/>
    <w:rsid w:val="00753E21"/>
    <w:rsid w:val="007542FB"/>
    <w:rsid w:val="00755CD7"/>
    <w:rsid w:val="00756049"/>
    <w:rsid w:val="00756B11"/>
    <w:rsid w:val="00756BD2"/>
    <w:rsid w:val="00756D60"/>
    <w:rsid w:val="00756F32"/>
    <w:rsid w:val="007571E1"/>
    <w:rsid w:val="007573E9"/>
    <w:rsid w:val="007578C5"/>
    <w:rsid w:val="00757B27"/>
    <w:rsid w:val="007604B2"/>
    <w:rsid w:val="00760D4E"/>
    <w:rsid w:val="00761A17"/>
    <w:rsid w:val="00761D31"/>
    <w:rsid w:val="007628D0"/>
    <w:rsid w:val="007631B3"/>
    <w:rsid w:val="00763210"/>
    <w:rsid w:val="007637C3"/>
    <w:rsid w:val="00763D02"/>
    <w:rsid w:val="007641E7"/>
    <w:rsid w:val="00764A3F"/>
    <w:rsid w:val="00765281"/>
    <w:rsid w:val="007654AA"/>
    <w:rsid w:val="00765F1A"/>
    <w:rsid w:val="00766BAD"/>
    <w:rsid w:val="00766F3F"/>
    <w:rsid w:val="0076724E"/>
    <w:rsid w:val="00770149"/>
    <w:rsid w:val="007707D2"/>
    <w:rsid w:val="00770C8D"/>
    <w:rsid w:val="00771429"/>
    <w:rsid w:val="00771CDF"/>
    <w:rsid w:val="00771F15"/>
    <w:rsid w:val="0077212E"/>
    <w:rsid w:val="007721A4"/>
    <w:rsid w:val="0077245C"/>
    <w:rsid w:val="007728DD"/>
    <w:rsid w:val="00772B67"/>
    <w:rsid w:val="00773053"/>
    <w:rsid w:val="007733F6"/>
    <w:rsid w:val="00775490"/>
    <w:rsid w:val="007755F2"/>
    <w:rsid w:val="00776971"/>
    <w:rsid w:val="00777284"/>
    <w:rsid w:val="007776CB"/>
    <w:rsid w:val="007778CD"/>
    <w:rsid w:val="00777FB4"/>
    <w:rsid w:val="00780339"/>
    <w:rsid w:val="007807CE"/>
    <w:rsid w:val="00780BF6"/>
    <w:rsid w:val="0078177E"/>
    <w:rsid w:val="007825CC"/>
    <w:rsid w:val="007828A2"/>
    <w:rsid w:val="00782E1F"/>
    <w:rsid w:val="0078304C"/>
    <w:rsid w:val="00783673"/>
    <w:rsid w:val="00783F0B"/>
    <w:rsid w:val="00784C98"/>
    <w:rsid w:val="00785490"/>
    <w:rsid w:val="00785653"/>
    <w:rsid w:val="00785EC4"/>
    <w:rsid w:val="007903A3"/>
    <w:rsid w:val="00790A25"/>
    <w:rsid w:val="00790E24"/>
    <w:rsid w:val="007911A5"/>
    <w:rsid w:val="0079244F"/>
    <w:rsid w:val="00792519"/>
    <w:rsid w:val="007925EA"/>
    <w:rsid w:val="00792D2D"/>
    <w:rsid w:val="00793A6D"/>
    <w:rsid w:val="00793CD8"/>
    <w:rsid w:val="00793F09"/>
    <w:rsid w:val="00794365"/>
    <w:rsid w:val="007951E6"/>
    <w:rsid w:val="00795454"/>
    <w:rsid w:val="0079579C"/>
    <w:rsid w:val="00795C57"/>
    <w:rsid w:val="00795C92"/>
    <w:rsid w:val="00796B04"/>
    <w:rsid w:val="007A05C0"/>
    <w:rsid w:val="007A1038"/>
    <w:rsid w:val="007A1943"/>
    <w:rsid w:val="007A1CB3"/>
    <w:rsid w:val="007A1D78"/>
    <w:rsid w:val="007A28C0"/>
    <w:rsid w:val="007A28CB"/>
    <w:rsid w:val="007A2920"/>
    <w:rsid w:val="007A306F"/>
    <w:rsid w:val="007A34A7"/>
    <w:rsid w:val="007A36AC"/>
    <w:rsid w:val="007A3706"/>
    <w:rsid w:val="007A3F40"/>
    <w:rsid w:val="007A43A6"/>
    <w:rsid w:val="007A481E"/>
    <w:rsid w:val="007A58A6"/>
    <w:rsid w:val="007A58D1"/>
    <w:rsid w:val="007A5B45"/>
    <w:rsid w:val="007A5FC3"/>
    <w:rsid w:val="007A64FE"/>
    <w:rsid w:val="007A69C2"/>
    <w:rsid w:val="007B064C"/>
    <w:rsid w:val="007B067E"/>
    <w:rsid w:val="007B0BF9"/>
    <w:rsid w:val="007B11B6"/>
    <w:rsid w:val="007B293E"/>
    <w:rsid w:val="007B2BC8"/>
    <w:rsid w:val="007B3549"/>
    <w:rsid w:val="007B3B40"/>
    <w:rsid w:val="007B3D2D"/>
    <w:rsid w:val="007B40DF"/>
    <w:rsid w:val="007B425A"/>
    <w:rsid w:val="007B4657"/>
    <w:rsid w:val="007B485F"/>
    <w:rsid w:val="007B50AE"/>
    <w:rsid w:val="007B51DF"/>
    <w:rsid w:val="007B53E0"/>
    <w:rsid w:val="007B5551"/>
    <w:rsid w:val="007B5898"/>
    <w:rsid w:val="007B654F"/>
    <w:rsid w:val="007B6CC3"/>
    <w:rsid w:val="007B6F46"/>
    <w:rsid w:val="007B71A1"/>
    <w:rsid w:val="007C00E8"/>
    <w:rsid w:val="007C02A1"/>
    <w:rsid w:val="007C056B"/>
    <w:rsid w:val="007C05DD"/>
    <w:rsid w:val="007C0707"/>
    <w:rsid w:val="007C0BF2"/>
    <w:rsid w:val="007C0F3E"/>
    <w:rsid w:val="007C125B"/>
    <w:rsid w:val="007C17BD"/>
    <w:rsid w:val="007C1ABB"/>
    <w:rsid w:val="007C1E85"/>
    <w:rsid w:val="007C2A6C"/>
    <w:rsid w:val="007C32F9"/>
    <w:rsid w:val="007C3C4A"/>
    <w:rsid w:val="007C3D18"/>
    <w:rsid w:val="007C3E91"/>
    <w:rsid w:val="007C425D"/>
    <w:rsid w:val="007C4531"/>
    <w:rsid w:val="007C4B2E"/>
    <w:rsid w:val="007C4C00"/>
    <w:rsid w:val="007C50A7"/>
    <w:rsid w:val="007C5DFF"/>
    <w:rsid w:val="007C60BF"/>
    <w:rsid w:val="007C6137"/>
    <w:rsid w:val="007C6A07"/>
    <w:rsid w:val="007C75A1"/>
    <w:rsid w:val="007C77A5"/>
    <w:rsid w:val="007C7D85"/>
    <w:rsid w:val="007D04E5"/>
    <w:rsid w:val="007D0CE3"/>
    <w:rsid w:val="007D0F24"/>
    <w:rsid w:val="007D146A"/>
    <w:rsid w:val="007D1623"/>
    <w:rsid w:val="007D1BAF"/>
    <w:rsid w:val="007D1C55"/>
    <w:rsid w:val="007D2224"/>
    <w:rsid w:val="007D28AC"/>
    <w:rsid w:val="007D343B"/>
    <w:rsid w:val="007D3FD0"/>
    <w:rsid w:val="007D41F9"/>
    <w:rsid w:val="007D4226"/>
    <w:rsid w:val="007D46B8"/>
    <w:rsid w:val="007D531B"/>
    <w:rsid w:val="007D5901"/>
    <w:rsid w:val="007D5A5A"/>
    <w:rsid w:val="007D5FAD"/>
    <w:rsid w:val="007D6539"/>
    <w:rsid w:val="007D7249"/>
    <w:rsid w:val="007D7526"/>
    <w:rsid w:val="007E067B"/>
    <w:rsid w:val="007E0CA9"/>
    <w:rsid w:val="007E0D4B"/>
    <w:rsid w:val="007E0F2E"/>
    <w:rsid w:val="007E12D8"/>
    <w:rsid w:val="007E18D2"/>
    <w:rsid w:val="007E1DD8"/>
    <w:rsid w:val="007E2E67"/>
    <w:rsid w:val="007E34A8"/>
    <w:rsid w:val="007E372D"/>
    <w:rsid w:val="007E4610"/>
    <w:rsid w:val="007E4715"/>
    <w:rsid w:val="007E505B"/>
    <w:rsid w:val="007E6CC3"/>
    <w:rsid w:val="007E6E86"/>
    <w:rsid w:val="007E7091"/>
    <w:rsid w:val="007E7DA8"/>
    <w:rsid w:val="007F08B5"/>
    <w:rsid w:val="007F12B6"/>
    <w:rsid w:val="007F1364"/>
    <w:rsid w:val="007F1726"/>
    <w:rsid w:val="007F2EE6"/>
    <w:rsid w:val="007F318A"/>
    <w:rsid w:val="007F53F4"/>
    <w:rsid w:val="007F5B2B"/>
    <w:rsid w:val="007F5DA1"/>
    <w:rsid w:val="007F68A0"/>
    <w:rsid w:val="007F69C1"/>
    <w:rsid w:val="007F6ABE"/>
    <w:rsid w:val="007F7C03"/>
    <w:rsid w:val="00800DC3"/>
    <w:rsid w:val="00801562"/>
    <w:rsid w:val="00802A3F"/>
    <w:rsid w:val="00803239"/>
    <w:rsid w:val="0080362E"/>
    <w:rsid w:val="00803B55"/>
    <w:rsid w:val="00803D86"/>
    <w:rsid w:val="00803FA3"/>
    <w:rsid w:val="00803FAE"/>
    <w:rsid w:val="008041B3"/>
    <w:rsid w:val="008041B7"/>
    <w:rsid w:val="00804F35"/>
    <w:rsid w:val="00804F87"/>
    <w:rsid w:val="0080539B"/>
    <w:rsid w:val="008053E8"/>
    <w:rsid w:val="00805426"/>
    <w:rsid w:val="008054BC"/>
    <w:rsid w:val="00805755"/>
    <w:rsid w:val="00805F2A"/>
    <w:rsid w:val="0080605F"/>
    <w:rsid w:val="0080688B"/>
    <w:rsid w:val="00806D5E"/>
    <w:rsid w:val="00806E75"/>
    <w:rsid w:val="00806FD2"/>
    <w:rsid w:val="008072CD"/>
    <w:rsid w:val="00807786"/>
    <w:rsid w:val="00810577"/>
    <w:rsid w:val="00810637"/>
    <w:rsid w:val="008106CF"/>
    <w:rsid w:val="00810B90"/>
    <w:rsid w:val="00810B97"/>
    <w:rsid w:val="00810DB4"/>
    <w:rsid w:val="008112F3"/>
    <w:rsid w:val="0081131B"/>
    <w:rsid w:val="008115B2"/>
    <w:rsid w:val="0081172A"/>
    <w:rsid w:val="00811FCB"/>
    <w:rsid w:val="00812760"/>
    <w:rsid w:val="00813527"/>
    <w:rsid w:val="008143EE"/>
    <w:rsid w:val="0081520C"/>
    <w:rsid w:val="008156F6"/>
    <w:rsid w:val="008158D6"/>
    <w:rsid w:val="00815B4B"/>
    <w:rsid w:val="008168EE"/>
    <w:rsid w:val="00816923"/>
    <w:rsid w:val="00816CC6"/>
    <w:rsid w:val="00817196"/>
    <w:rsid w:val="008204E9"/>
    <w:rsid w:val="0082093A"/>
    <w:rsid w:val="008219AD"/>
    <w:rsid w:val="00822618"/>
    <w:rsid w:val="00822D27"/>
    <w:rsid w:val="00822D85"/>
    <w:rsid w:val="00822DC2"/>
    <w:rsid w:val="008235DB"/>
    <w:rsid w:val="00823F91"/>
    <w:rsid w:val="00824936"/>
    <w:rsid w:val="00824AB4"/>
    <w:rsid w:val="00825501"/>
    <w:rsid w:val="00825C42"/>
    <w:rsid w:val="00825D25"/>
    <w:rsid w:val="00825DAD"/>
    <w:rsid w:val="008262EA"/>
    <w:rsid w:val="00827428"/>
    <w:rsid w:val="0082757C"/>
    <w:rsid w:val="008278D7"/>
    <w:rsid w:val="0082795B"/>
    <w:rsid w:val="008279FE"/>
    <w:rsid w:val="00827D6F"/>
    <w:rsid w:val="008307F6"/>
    <w:rsid w:val="00831478"/>
    <w:rsid w:val="0083300F"/>
    <w:rsid w:val="00834E37"/>
    <w:rsid w:val="00834EE8"/>
    <w:rsid w:val="00835B03"/>
    <w:rsid w:val="00835DE7"/>
    <w:rsid w:val="00836128"/>
    <w:rsid w:val="008362C2"/>
    <w:rsid w:val="00836B70"/>
    <w:rsid w:val="008376AC"/>
    <w:rsid w:val="00840754"/>
    <w:rsid w:val="00840CE4"/>
    <w:rsid w:val="00840FA6"/>
    <w:rsid w:val="00841295"/>
    <w:rsid w:val="00841E84"/>
    <w:rsid w:val="008426EB"/>
    <w:rsid w:val="0084271F"/>
    <w:rsid w:val="00842AE2"/>
    <w:rsid w:val="0084313F"/>
    <w:rsid w:val="00843405"/>
    <w:rsid w:val="008444AA"/>
    <w:rsid w:val="008444E8"/>
    <w:rsid w:val="00844E80"/>
    <w:rsid w:val="008452AF"/>
    <w:rsid w:val="0084535E"/>
    <w:rsid w:val="00845679"/>
    <w:rsid w:val="00845ACA"/>
    <w:rsid w:val="00845DEB"/>
    <w:rsid w:val="00845EF8"/>
    <w:rsid w:val="00845F84"/>
    <w:rsid w:val="00846150"/>
    <w:rsid w:val="00846FE7"/>
    <w:rsid w:val="008471CF"/>
    <w:rsid w:val="0084731E"/>
    <w:rsid w:val="00847F9C"/>
    <w:rsid w:val="00847FED"/>
    <w:rsid w:val="00850203"/>
    <w:rsid w:val="0085076D"/>
    <w:rsid w:val="0085164F"/>
    <w:rsid w:val="00851C9F"/>
    <w:rsid w:val="00851DD9"/>
    <w:rsid w:val="008520A3"/>
    <w:rsid w:val="008524F5"/>
    <w:rsid w:val="00852559"/>
    <w:rsid w:val="00852B45"/>
    <w:rsid w:val="00853E06"/>
    <w:rsid w:val="00854BC3"/>
    <w:rsid w:val="008556FA"/>
    <w:rsid w:val="00855B06"/>
    <w:rsid w:val="00855E83"/>
    <w:rsid w:val="00856011"/>
    <w:rsid w:val="0085648F"/>
    <w:rsid w:val="008565F6"/>
    <w:rsid w:val="0085671E"/>
    <w:rsid w:val="00856911"/>
    <w:rsid w:val="0085703F"/>
    <w:rsid w:val="008575D3"/>
    <w:rsid w:val="008576D0"/>
    <w:rsid w:val="00857FFE"/>
    <w:rsid w:val="00860A1D"/>
    <w:rsid w:val="00861032"/>
    <w:rsid w:val="00861B99"/>
    <w:rsid w:val="00861E21"/>
    <w:rsid w:val="0086222D"/>
    <w:rsid w:val="00862457"/>
    <w:rsid w:val="008644AD"/>
    <w:rsid w:val="008646A4"/>
    <w:rsid w:val="00864941"/>
    <w:rsid w:val="00865056"/>
    <w:rsid w:val="0086600D"/>
    <w:rsid w:val="00866065"/>
    <w:rsid w:val="0086618B"/>
    <w:rsid w:val="008677F9"/>
    <w:rsid w:val="008677FD"/>
    <w:rsid w:val="0086794F"/>
    <w:rsid w:val="00867B76"/>
    <w:rsid w:val="00867CF8"/>
    <w:rsid w:val="008705D4"/>
    <w:rsid w:val="008706D4"/>
    <w:rsid w:val="00870F8A"/>
    <w:rsid w:val="008712A5"/>
    <w:rsid w:val="00871635"/>
    <w:rsid w:val="00871820"/>
    <w:rsid w:val="008719A4"/>
    <w:rsid w:val="00871B39"/>
    <w:rsid w:val="00871D23"/>
    <w:rsid w:val="00871FBC"/>
    <w:rsid w:val="00872236"/>
    <w:rsid w:val="008724AC"/>
    <w:rsid w:val="008725A7"/>
    <w:rsid w:val="00872BDD"/>
    <w:rsid w:val="00872FF7"/>
    <w:rsid w:val="00874312"/>
    <w:rsid w:val="0087437C"/>
    <w:rsid w:val="008743A6"/>
    <w:rsid w:val="008747AB"/>
    <w:rsid w:val="00874C1D"/>
    <w:rsid w:val="00875CD7"/>
    <w:rsid w:val="00875E72"/>
    <w:rsid w:val="008764F0"/>
    <w:rsid w:val="00876B4D"/>
    <w:rsid w:val="00876FC2"/>
    <w:rsid w:val="00877528"/>
    <w:rsid w:val="00877598"/>
    <w:rsid w:val="008776C5"/>
    <w:rsid w:val="00877A83"/>
    <w:rsid w:val="00877AC0"/>
    <w:rsid w:val="00877F18"/>
    <w:rsid w:val="008803AD"/>
    <w:rsid w:val="00880692"/>
    <w:rsid w:val="0088094A"/>
    <w:rsid w:val="00880B71"/>
    <w:rsid w:val="0088164A"/>
    <w:rsid w:val="00881CC8"/>
    <w:rsid w:val="00881CDD"/>
    <w:rsid w:val="00882557"/>
    <w:rsid w:val="0088276D"/>
    <w:rsid w:val="008829B2"/>
    <w:rsid w:val="00882BA2"/>
    <w:rsid w:val="00882C22"/>
    <w:rsid w:val="00883362"/>
    <w:rsid w:val="00883C51"/>
    <w:rsid w:val="008843E9"/>
    <w:rsid w:val="008847A7"/>
    <w:rsid w:val="00885418"/>
    <w:rsid w:val="008854D7"/>
    <w:rsid w:val="00885AE4"/>
    <w:rsid w:val="00885EA9"/>
    <w:rsid w:val="008867B5"/>
    <w:rsid w:val="00887A2A"/>
    <w:rsid w:val="00887AF8"/>
    <w:rsid w:val="00887DCB"/>
    <w:rsid w:val="00890037"/>
    <w:rsid w:val="00890838"/>
    <w:rsid w:val="0089098C"/>
    <w:rsid w:val="008909F3"/>
    <w:rsid w:val="00890B23"/>
    <w:rsid w:val="008912A2"/>
    <w:rsid w:val="00891AB5"/>
    <w:rsid w:val="00891D9E"/>
    <w:rsid w:val="00892165"/>
    <w:rsid w:val="00893D9A"/>
    <w:rsid w:val="00894A88"/>
    <w:rsid w:val="00894BDF"/>
    <w:rsid w:val="00894D1F"/>
    <w:rsid w:val="00895386"/>
    <w:rsid w:val="00895B98"/>
    <w:rsid w:val="00896992"/>
    <w:rsid w:val="0089714F"/>
    <w:rsid w:val="0089767D"/>
    <w:rsid w:val="008976EC"/>
    <w:rsid w:val="00897BC7"/>
    <w:rsid w:val="008A0F1E"/>
    <w:rsid w:val="008A15B5"/>
    <w:rsid w:val="008A1DB2"/>
    <w:rsid w:val="008A21FF"/>
    <w:rsid w:val="008A244F"/>
    <w:rsid w:val="008A2493"/>
    <w:rsid w:val="008A255F"/>
    <w:rsid w:val="008A259A"/>
    <w:rsid w:val="008A270E"/>
    <w:rsid w:val="008A2887"/>
    <w:rsid w:val="008A2C63"/>
    <w:rsid w:val="008A2CE2"/>
    <w:rsid w:val="008A30AC"/>
    <w:rsid w:val="008A3187"/>
    <w:rsid w:val="008A35DE"/>
    <w:rsid w:val="008A3634"/>
    <w:rsid w:val="008A3864"/>
    <w:rsid w:val="008A3AD8"/>
    <w:rsid w:val="008A3AE2"/>
    <w:rsid w:val="008A3F35"/>
    <w:rsid w:val="008A4369"/>
    <w:rsid w:val="008A44B8"/>
    <w:rsid w:val="008A4687"/>
    <w:rsid w:val="008A49FA"/>
    <w:rsid w:val="008A4B12"/>
    <w:rsid w:val="008A51A8"/>
    <w:rsid w:val="008A54C7"/>
    <w:rsid w:val="008A5D06"/>
    <w:rsid w:val="008A62F7"/>
    <w:rsid w:val="008A70B2"/>
    <w:rsid w:val="008A77D8"/>
    <w:rsid w:val="008B02F2"/>
    <w:rsid w:val="008B0483"/>
    <w:rsid w:val="008B0D0F"/>
    <w:rsid w:val="008B0F83"/>
    <w:rsid w:val="008B120C"/>
    <w:rsid w:val="008B2761"/>
    <w:rsid w:val="008B289F"/>
    <w:rsid w:val="008B2B69"/>
    <w:rsid w:val="008B3EE0"/>
    <w:rsid w:val="008B42C5"/>
    <w:rsid w:val="008B51A0"/>
    <w:rsid w:val="008B5369"/>
    <w:rsid w:val="008B592A"/>
    <w:rsid w:val="008B5E97"/>
    <w:rsid w:val="008B63E4"/>
    <w:rsid w:val="008B6A30"/>
    <w:rsid w:val="008B6B6C"/>
    <w:rsid w:val="008B781C"/>
    <w:rsid w:val="008B79F0"/>
    <w:rsid w:val="008B7B5C"/>
    <w:rsid w:val="008C0444"/>
    <w:rsid w:val="008C06BD"/>
    <w:rsid w:val="008C0C99"/>
    <w:rsid w:val="008C0DCA"/>
    <w:rsid w:val="008C11D7"/>
    <w:rsid w:val="008C164A"/>
    <w:rsid w:val="008C1B5D"/>
    <w:rsid w:val="008C1C27"/>
    <w:rsid w:val="008C2017"/>
    <w:rsid w:val="008C206A"/>
    <w:rsid w:val="008C2285"/>
    <w:rsid w:val="008C25FB"/>
    <w:rsid w:val="008C2B57"/>
    <w:rsid w:val="008C2F69"/>
    <w:rsid w:val="008C3E65"/>
    <w:rsid w:val="008C4958"/>
    <w:rsid w:val="008C4A91"/>
    <w:rsid w:val="008C4BAA"/>
    <w:rsid w:val="008C5C78"/>
    <w:rsid w:val="008C6AE8"/>
    <w:rsid w:val="008C7573"/>
    <w:rsid w:val="008C7911"/>
    <w:rsid w:val="008C7A34"/>
    <w:rsid w:val="008D140F"/>
    <w:rsid w:val="008D14B1"/>
    <w:rsid w:val="008D1796"/>
    <w:rsid w:val="008D1D49"/>
    <w:rsid w:val="008D2102"/>
    <w:rsid w:val="008D2271"/>
    <w:rsid w:val="008D2C0E"/>
    <w:rsid w:val="008D34F1"/>
    <w:rsid w:val="008D350F"/>
    <w:rsid w:val="008D39D8"/>
    <w:rsid w:val="008D3C8A"/>
    <w:rsid w:val="008D3F32"/>
    <w:rsid w:val="008D42BF"/>
    <w:rsid w:val="008D49F6"/>
    <w:rsid w:val="008D5A3F"/>
    <w:rsid w:val="008D5B4F"/>
    <w:rsid w:val="008D628D"/>
    <w:rsid w:val="008D6BFE"/>
    <w:rsid w:val="008D6D1A"/>
    <w:rsid w:val="008D748D"/>
    <w:rsid w:val="008E0927"/>
    <w:rsid w:val="008E0B5E"/>
    <w:rsid w:val="008E1317"/>
    <w:rsid w:val="008E1909"/>
    <w:rsid w:val="008E2A13"/>
    <w:rsid w:val="008E2D3B"/>
    <w:rsid w:val="008E2FC9"/>
    <w:rsid w:val="008E427E"/>
    <w:rsid w:val="008E4FAA"/>
    <w:rsid w:val="008E54A0"/>
    <w:rsid w:val="008E572C"/>
    <w:rsid w:val="008E59E1"/>
    <w:rsid w:val="008E5D92"/>
    <w:rsid w:val="008E5FDC"/>
    <w:rsid w:val="008E6130"/>
    <w:rsid w:val="008E67AF"/>
    <w:rsid w:val="008E73C4"/>
    <w:rsid w:val="008F03B5"/>
    <w:rsid w:val="008F0781"/>
    <w:rsid w:val="008F1EAB"/>
    <w:rsid w:val="008F21B7"/>
    <w:rsid w:val="008F22F1"/>
    <w:rsid w:val="008F28F3"/>
    <w:rsid w:val="008F2935"/>
    <w:rsid w:val="008F2CFB"/>
    <w:rsid w:val="008F33DC"/>
    <w:rsid w:val="008F3714"/>
    <w:rsid w:val="008F3758"/>
    <w:rsid w:val="008F3DDE"/>
    <w:rsid w:val="008F3DF7"/>
    <w:rsid w:val="008F477F"/>
    <w:rsid w:val="008F4F43"/>
    <w:rsid w:val="008F4FCA"/>
    <w:rsid w:val="008F562E"/>
    <w:rsid w:val="008F5C0C"/>
    <w:rsid w:val="008F5C3F"/>
    <w:rsid w:val="008F64DA"/>
    <w:rsid w:val="008F6836"/>
    <w:rsid w:val="008F73EE"/>
    <w:rsid w:val="008F7828"/>
    <w:rsid w:val="008F783F"/>
    <w:rsid w:val="008F7896"/>
    <w:rsid w:val="008F7E7A"/>
    <w:rsid w:val="0090051A"/>
    <w:rsid w:val="00900E63"/>
    <w:rsid w:val="00901036"/>
    <w:rsid w:val="00901083"/>
    <w:rsid w:val="009010E0"/>
    <w:rsid w:val="009011D3"/>
    <w:rsid w:val="009013A1"/>
    <w:rsid w:val="00901F64"/>
    <w:rsid w:val="00902912"/>
    <w:rsid w:val="00902F6D"/>
    <w:rsid w:val="0090336B"/>
    <w:rsid w:val="0090410F"/>
    <w:rsid w:val="0090431E"/>
    <w:rsid w:val="009053AA"/>
    <w:rsid w:val="009059A7"/>
    <w:rsid w:val="00905DC5"/>
    <w:rsid w:val="00906284"/>
    <w:rsid w:val="00906405"/>
    <w:rsid w:val="00906544"/>
    <w:rsid w:val="00906939"/>
    <w:rsid w:val="009076B7"/>
    <w:rsid w:val="009077CB"/>
    <w:rsid w:val="00907D56"/>
    <w:rsid w:val="009103EF"/>
    <w:rsid w:val="009106CA"/>
    <w:rsid w:val="00910A70"/>
    <w:rsid w:val="00910B7D"/>
    <w:rsid w:val="009113E7"/>
    <w:rsid w:val="0091184C"/>
    <w:rsid w:val="00911D51"/>
    <w:rsid w:val="00911DFB"/>
    <w:rsid w:val="00911E10"/>
    <w:rsid w:val="0091210E"/>
    <w:rsid w:val="00912626"/>
    <w:rsid w:val="00912AEC"/>
    <w:rsid w:val="0091349B"/>
    <w:rsid w:val="009139D9"/>
    <w:rsid w:val="00913A2D"/>
    <w:rsid w:val="00913A7D"/>
    <w:rsid w:val="00914475"/>
    <w:rsid w:val="00914AD8"/>
    <w:rsid w:val="0091579D"/>
    <w:rsid w:val="00916079"/>
    <w:rsid w:val="009164CA"/>
    <w:rsid w:val="00916E0D"/>
    <w:rsid w:val="0091704A"/>
    <w:rsid w:val="00917236"/>
    <w:rsid w:val="0091728E"/>
    <w:rsid w:val="009174BC"/>
    <w:rsid w:val="00917B2F"/>
    <w:rsid w:val="00917CE9"/>
    <w:rsid w:val="00920635"/>
    <w:rsid w:val="00920BF2"/>
    <w:rsid w:val="00920CA9"/>
    <w:rsid w:val="00920DBE"/>
    <w:rsid w:val="00920E67"/>
    <w:rsid w:val="00920E9A"/>
    <w:rsid w:val="00921276"/>
    <w:rsid w:val="0092144A"/>
    <w:rsid w:val="00922010"/>
    <w:rsid w:val="00922175"/>
    <w:rsid w:val="009226F0"/>
    <w:rsid w:val="009228FA"/>
    <w:rsid w:val="00922B07"/>
    <w:rsid w:val="00922E0F"/>
    <w:rsid w:val="00923056"/>
    <w:rsid w:val="00923230"/>
    <w:rsid w:val="009239B9"/>
    <w:rsid w:val="00923E47"/>
    <w:rsid w:val="00924130"/>
    <w:rsid w:val="009254AA"/>
    <w:rsid w:val="0092581A"/>
    <w:rsid w:val="0092593E"/>
    <w:rsid w:val="00926A7F"/>
    <w:rsid w:val="00927137"/>
    <w:rsid w:val="00927382"/>
    <w:rsid w:val="009278A3"/>
    <w:rsid w:val="009279D9"/>
    <w:rsid w:val="009302DD"/>
    <w:rsid w:val="009308E2"/>
    <w:rsid w:val="0093112A"/>
    <w:rsid w:val="00931757"/>
    <w:rsid w:val="00931BD9"/>
    <w:rsid w:val="00931C94"/>
    <w:rsid w:val="00931CAE"/>
    <w:rsid w:val="00932D71"/>
    <w:rsid w:val="00933282"/>
    <w:rsid w:val="009338A2"/>
    <w:rsid w:val="00933EF5"/>
    <w:rsid w:val="0093468C"/>
    <w:rsid w:val="009351B4"/>
    <w:rsid w:val="00935305"/>
    <w:rsid w:val="009377F6"/>
    <w:rsid w:val="009378EC"/>
    <w:rsid w:val="00937A28"/>
    <w:rsid w:val="009400C9"/>
    <w:rsid w:val="009409CC"/>
    <w:rsid w:val="00940F23"/>
    <w:rsid w:val="00941636"/>
    <w:rsid w:val="00942915"/>
    <w:rsid w:val="00942D57"/>
    <w:rsid w:val="00943742"/>
    <w:rsid w:val="00943C45"/>
    <w:rsid w:val="009440D1"/>
    <w:rsid w:val="00944573"/>
    <w:rsid w:val="00945413"/>
    <w:rsid w:val="00945915"/>
    <w:rsid w:val="00945C05"/>
    <w:rsid w:val="00946314"/>
    <w:rsid w:val="00946328"/>
    <w:rsid w:val="00946945"/>
    <w:rsid w:val="00946DD0"/>
    <w:rsid w:val="009471A2"/>
    <w:rsid w:val="0094767A"/>
    <w:rsid w:val="009476EA"/>
    <w:rsid w:val="00947713"/>
    <w:rsid w:val="00950897"/>
    <w:rsid w:val="00950DE7"/>
    <w:rsid w:val="00950E19"/>
    <w:rsid w:val="0095176E"/>
    <w:rsid w:val="0095208F"/>
    <w:rsid w:val="0095278F"/>
    <w:rsid w:val="00953920"/>
    <w:rsid w:val="00953D47"/>
    <w:rsid w:val="009541DB"/>
    <w:rsid w:val="009549D0"/>
    <w:rsid w:val="009555E8"/>
    <w:rsid w:val="00956461"/>
    <w:rsid w:val="00956638"/>
    <w:rsid w:val="0095681E"/>
    <w:rsid w:val="00957172"/>
    <w:rsid w:val="00957200"/>
    <w:rsid w:val="009572D4"/>
    <w:rsid w:val="00957538"/>
    <w:rsid w:val="00957C71"/>
    <w:rsid w:val="00957F07"/>
    <w:rsid w:val="009600B9"/>
    <w:rsid w:val="00960726"/>
    <w:rsid w:val="00960AAC"/>
    <w:rsid w:val="00960DA2"/>
    <w:rsid w:val="00960ED7"/>
    <w:rsid w:val="009611C8"/>
    <w:rsid w:val="00961690"/>
    <w:rsid w:val="00961921"/>
    <w:rsid w:val="0096314C"/>
    <w:rsid w:val="00963874"/>
    <w:rsid w:val="0096430A"/>
    <w:rsid w:val="009645E8"/>
    <w:rsid w:val="00965500"/>
    <w:rsid w:val="0096554B"/>
    <w:rsid w:val="00965644"/>
    <w:rsid w:val="0096575D"/>
    <w:rsid w:val="0096584A"/>
    <w:rsid w:val="00966CD9"/>
    <w:rsid w:val="009670AE"/>
    <w:rsid w:val="009677F3"/>
    <w:rsid w:val="0096783A"/>
    <w:rsid w:val="00967C01"/>
    <w:rsid w:val="00967FF5"/>
    <w:rsid w:val="009709A3"/>
    <w:rsid w:val="00970A36"/>
    <w:rsid w:val="00970AD7"/>
    <w:rsid w:val="00970CF5"/>
    <w:rsid w:val="0097145A"/>
    <w:rsid w:val="00971F08"/>
    <w:rsid w:val="00971F8E"/>
    <w:rsid w:val="0097291C"/>
    <w:rsid w:val="00972D4B"/>
    <w:rsid w:val="00972F8B"/>
    <w:rsid w:val="00973CFF"/>
    <w:rsid w:val="00974921"/>
    <w:rsid w:val="009749D3"/>
    <w:rsid w:val="00974A61"/>
    <w:rsid w:val="009754EB"/>
    <w:rsid w:val="009767D2"/>
    <w:rsid w:val="00976949"/>
    <w:rsid w:val="009773B0"/>
    <w:rsid w:val="009802CF"/>
    <w:rsid w:val="00980477"/>
    <w:rsid w:val="00981324"/>
    <w:rsid w:val="00982437"/>
    <w:rsid w:val="00982DFC"/>
    <w:rsid w:val="00983369"/>
    <w:rsid w:val="00983558"/>
    <w:rsid w:val="0098378E"/>
    <w:rsid w:val="009841B2"/>
    <w:rsid w:val="00984345"/>
    <w:rsid w:val="00985122"/>
    <w:rsid w:val="00985126"/>
    <w:rsid w:val="00985253"/>
    <w:rsid w:val="009853B3"/>
    <w:rsid w:val="00985A40"/>
    <w:rsid w:val="00986BF6"/>
    <w:rsid w:val="009875A0"/>
    <w:rsid w:val="009878C7"/>
    <w:rsid w:val="0098790B"/>
    <w:rsid w:val="00987C6E"/>
    <w:rsid w:val="00987D3F"/>
    <w:rsid w:val="00987D41"/>
    <w:rsid w:val="00990628"/>
    <w:rsid w:val="00990630"/>
    <w:rsid w:val="00991761"/>
    <w:rsid w:val="00991AEF"/>
    <w:rsid w:val="00991D92"/>
    <w:rsid w:val="00993CDF"/>
    <w:rsid w:val="00994379"/>
    <w:rsid w:val="009949FF"/>
    <w:rsid w:val="00994DCA"/>
    <w:rsid w:val="00995304"/>
    <w:rsid w:val="00996191"/>
    <w:rsid w:val="00996288"/>
    <w:rsid w:val="00996CD1"/>
    <w:rsid w:val="00996E70"/>
    <w:rsid w:val="00996EBD"/>
    <w:rsid w:val="009970DD"/>
    <w:rsid w:val="009A00E8"/>
    <w:rsid w:val="009A0E7C"/>
    <w:rsid w:val="009A0FBA"/>
    <w:rsid w:val="009A1601"/>
    <w:rsid w:val="009A1A3B"/>
    <w:rsid w:val="009A2D1B"/>
    <w:rsid w:val="009A3E32"/>
    <w:rsid w:val="009A42CE"/>
    <w:rsid w:val="009A4357"/>
    <w:rsid w:val="009A462D"/>
    <w:rsid w:val="009A525D"/>
    <w:rsid w:val="009A5CBA"/>
    <w:rsid w:val="009A5D53"/>
    <w:rsid w:val="009A6059"/>
    <w:rsid w:val="009A6A7F"/>
    <w:rsid w:val="009A6C50"/>
    <w:rsid w:val="009A6D98"/>
    <w:rsid w:val="009A76EA"/>
    <w:rsid w:val="009A785A"/>
    <w:rsid w:val="009A7C27"/>
    <w:rsid w:val="009A7D79"/>
    <w:rsid w:val="009B0294"/>
    <w:rsid w:val="009B0826"/>
    <w:rsid w:val="009B09D2"/>
    <w:rsid w:val="009B0C08"/>
    <w:rsid w:val="009B1889"/>
    <w:rsid w:val="009B1946"/>
    <w:rsid w:val="009B1C48"/>
    <w:rsid w:val="009B1E88"/>
    <w:rsid w:val="009B2EB9"/>
    <w:rsid w:val="009B3AC2"/>
    <w:rsid w:val="009B455E"/>
    <w:rsid w:val="009B4DF4"/>
    <w:rsid w:val="009B5053"/>
    <w:rsid w:val="009B564E"/>
    <w:rsid w:val="009B58F9"/>
    <w:rsid w:val="009B5E0A"/>
    <w:rsid w:val="009B64F3"/>
    <w:rsid w:val="009B68B2"/>
    <w:rsid w:val="009B6929"/>
    <w:rsid w:val="009B6C8B"/>
    <w:rsid w:val="009B71B9"/>
    <w:rsid w:val="009B7404"/>
    <w:rsid w:val="009B787A"/>
    <w:rsid w:val="009B7E41"/>
    <w:rsid w:val="009B7E87"/>
    <w:rsid w:val="009C0278"/>
    <w:rsid w:val="009C03E8"/>
    <w:rsid w:val="009C0636"/>
    <w:rsid w:val="009C0F18"/>
    <w:rsid w:val="009C147E"/>
    <w:rsid w:val="009C153D"/>
    <w:rsid w:val="009C20F1"/>
    <w:rsid w:val="009C2822"/>
    <w:rsid w:val="009C286F"/>
    <w:rsid w:val="009C30E7"/>
    <w:rsid w:val="009C31AC"/>
    <w:rsid w:val="009C3333"/>
    <w:rsid w:val="009C3DC6"/>
    <w:rsid w:val="009C403E"/>
    <w:rsid w:val="009C486E"/>
    <w:rsid w:val="009C4F3C"/>
    <w:rsid w:val="009C60B6"/>
    <w:rsid w:val="009C6EA8"/>
    <w:rsid w:val="009C720C"/>
    <w:rsid w:val="009D01E9"/>
    <w:rsid w:val="009D0A41"/>
    <w:rsid w:val="009D154F"/>
    <w:rsid w:val="009D1BC7"/>
    <w:rsid w:val="009D1BCE"/>
    <w:rsid w:val="009D1DA3"/>
    <w:rsid w:val="009D244F"/>
    <w:rsid w:val="009D2DD5"/>
    <w:rsid w:val="009D39AB"/>
    <w:rsid w:val="009D3C2D"/>
    <w:rsid w:val="009D4442"/>
    <w:rsid w:val="009D4FF0"/>
    <w:rsid w:val="009D50C9"/>
    <w:rsid w:val="009D52E7"/>
    <w:rsid w:val="009D5841"/>
    <w:rsid w:val="009D5FE1"/>
    <w:rsid w:val="009D60DC"/>
    <w:rsid w:val="009D6155"/>
    <w:rsid w:val="009D619F"/>
    <w:rsid w:val="009D631F"/>
    <w:rsid w:val="009D6D30"/>
    <w:rsid w:val="009D703C"/>
    <w:rsid w:val="009D718F"/>
    <w:rsid w:val="009D720B"/>
    <w:rsid w:val="009D742D"/>
    <w:rsid w:val="009D790D"/>
    <w:rsid w:val="009E0255"/>
    <w:rsid w:val="009E068F"/>
    <w:rsid w:val="009E07DE"/>
    <w:rsid w:val="009E10DE"/>
    <w:rsid w:val="009E141B"/>
    <w:rsid w:val="009E2070"/>
    <w:rsid w:val="009E208A"/>
    <w:rsid w:val="009E229A"/>
    <w:rsid w:val="009E22AC"/>
    <w:rsid w:val="009E2326"/>
    <w:rsid w:val="009E24E1"/>
    <w:rsid w:val="009E35DB"/>
    <w:rsid w:val="009E40EE"/>
    <w:rsid w:val="009E4668"/>
    <w:rsid w:val="009E47A3"/>
    <w:rsid w:val="009E4DEF"/>
    <w:rsid w:val="009E5557"/>
    <w:rsid w:val="009E5AB4"/>
    <w:rsid w:val="009E5ABE"/>
    <w:rsid w:val="009E5CCC"/>
    <w:rsid w:val="009E5DA8"/>
    <w:rsid w:val="009E5E27"/>
    <w:rsid w:val="009E627B"/>
    <w:rsid w:val="009E64FE"/>
    <w:rsid w:val="009E6B11"/>
    <w:rsid w:val="009E6C34"/>
    <w:rsid w:val="009E7783"/>
    <w:rsid w:val="009F02C8"/>
    <w:rsid w:val="009F0766"/>
    <w:rsid w:val="009F07E4"/>
    <w:rsid w:val="009F08F3"/>
    <w:rsid w:val="009F1A52"/>
    <w:rsid w:val="009F2B14"/>
    <w:rsid w:val="009F344F"/>
    <w:rsid w:val="009F3902"/>
    <w:rsid w:val="009F3A58"/>
    <w:rsid w:val="009F3B9F"/>
    <w:rsid w:val="009F3C6F"/>
    <w:rsid w:val="009F4112"/>
    <w:rsid w:val="009F4347"/>
    <w:rsid w:val="009F4669"/>
    <w:rsid w:val="009F4C3D"/>
    <w:rsid w:val="009F56AC"/>
    <w:rsid w:val="009F5BDD"/>
    <w:rsid w:val="009F6D04"/>
    <w:rsid w:val="009F70EF"/>
    <w:rsid w:val="009F7CE5"/>
    <w:rsid w:val="00A00078"/>
    <w:rsid w:val="00A002E0"/>
    <w:rsid w:val="00A007DB"/>
    <w:rsid w:val="00A00873"/>
    <w:rsid w:val="00A0095F"/>
    <w:rsid w:val="00A00E3E"/>
    <w:rsid w:val="00A0307C"/>
    <w:rsid w:val="00A03990"/>
    <w:rsid w:val="00A048A8"/>
    <w:rsid w:val="00A04DCB"/>
    <w:rsid w:val="00A05063"/>
    <w:rsid w:val="00A051E5"/>
    <w:rsid w:val="00A0555D"/>
    <w:rsid w:val="00A05E4D"/>
    <w:rsid w:val="00A05F64"/>
    <w:rsid w:val="00A069B6"/>
    <w:rsid w:val="00A06A1D"/>
    <w:rsid w:val="00A07ED1"/>
    <w:rsid w:val="00A07F68"/>
    <w:rsid w:val="00A110BC"/>
    <w:rsid w:val="00A112A2"/>
    <w:rsid w:val="00A1211F"/>
    <w:rsid w:val="00A12DE1"/>
    <w:rsid w:val="00A13B52"/>
    <w:rsid w:val="00A13C0B"/>
    <w:rsid w:val="00A13E54"/>
    <w:rsid w:val="00A13FD8"/>
    <w:rsid w:val="00A149AA"/>
    <w:rsid w:val="00A14EEB"/>
    <w:rsid w:val="00A15E71"/>
    <w:rsid w:val="00A15F49"/>
    <w:rsid w:val="00A17694"/>
    <w:rsid w:val="00A17F63"/>
    <w:rsid w:val="00A21132"/>
    <w:rsid w:val="00A2119D"/>
    <w:rsid w:val="00A214DD"/>
    <w:rsid w:val="00A215E0"/>
    <w:rsid w:val="00A2193B"/>
    <w:rsid w:val="00A21FB3"/>
    <w:rsid w:val="00A2254A"/>
    <w:rsid w:val="00A22721"/>
    <w:rsid w:val="00A2309F"/>
    <w:rsid w:val="00A2351A"/>
    <w:rsid w:val="00A23DC6"/>
    <w:rsid w:val="00A2494E"/>
    <w:rsid w:val="00A24C7E"/>
    <w:rsid w:val="00A24CAA"/>
    <w:rsid w:val="00A24FA1"/>
    <w:rsid w:val="00A25DD0"/>
    <w:rsid w:val="00A264A9"/>
    <w:rsid w:val="00A26A00"/>
    <w:rsid w:val="00A27785"/>
    <w:rsid w:val="00A27A55"/>
    <w:rsid w:val="00A27A6E"/>
    <w:rsid w:val="00A30187"/>
    <w:rsid w:val="00A30FE1"/>
    <w:rsid w:val="00A311C8"/>
    <w:rsid w:val="00A31C51"/>
    <w:rsid w:val="00A31E9E"/>
    <w:rsid w:val="00A32171"/>
    <w:rsid w:val="00A322E8"/>
    <w:rsid w:val="00A3435E"/>
    <w:rsid w:val="00A3448A"/>
    <w:rsid w:val="00A349ED"/>
    <w:rsid w:val="00A3511C"/>
    <w:rsid w:val="00A35750"/>
    <w:rsid w:val="00A3606C"/>
    <w:rsid w:val="00A36297"/>
    <w:rsid w:val="00A36368"/>
    <w:rsid w:val="00A3668D"/>
    <w:rsid w:val="00A36FEB"/>
    <w:rsid w:val="00A376B9"/>
    <w:rsid w:val="00A37850"/>
    <w:rsid w:val="00A37D21"/>
    <w:rsid w:val="00A400F7"/>
    <w:rsid w:val="00A41C1E"/>
    <w:rsid w:val="00A41E2B"/>
    <w:rsid w:val="00A41E88"/>
    <w:rsid w:val="00A424DA"/>
    <w:rsid w:val="00A432CB"/>
    <w:rsid w:val="00A434A5"/>
    <w:rsid w:val="00A435FA"/>
    <w:rsid w:val="00A43C41"/>
    <w:rsid w:val="00A4485F"/>
    <w:rsid w:val="00A45216"/>
    <w:rsid w:val="00A4592C"/>
    <w:rsid w:val="00A45B02"/>
    <w:rsid w:val="00A45B74"/>
    <w:rsid w:val="00A45B90"/>
    <w:rsid w:val="00A45C83"/>
    <w:rsid w:val="00A46799"/>
    <w:rsid w:val="00A47BF9"/>
    <w:rsid w:val="00A50269"/>
    <w:rsid w:val="00A50741"/>
    <w:rsid w:val="00A5092B"/>
    <w:rsid w:val="00A51CDC"/>
    <w:rsid w:val="00A520D2"/>
    <w:rsid w:val="00A52E1D"/>
    <w:rsid w:val="00A53346"/>
    <w:rsid w:val="00A53602"/>
    <w:rsid w:val="00A53B25"/>
    <w:rsid w:val="00A5429E"/>
    <w:rsid w:val="00A547DB"/>
    <w:rsid w:val="00A54812"/>
    <w:rsid w:val="00A552FF"/>
    <w:rsid w:val="00A55900"/>
    <w:rsid w:val="00A56135"/>
    <w:rsid w:val="00A579E0"/>
    <w:rsid w:val="00A6017B"/>
    <w:rsid w:val="00A60197"/>
    <w:rsid w:val="00A60237"/>
    <w:rsid w:val="00A609B9"/>
    <w:rsid w:val="00A60AF8"/>
    <w:rsid w:val="00A60F64"/>
    <w:rsid w:val="00A6132C"/>
    <w:rsid w:val="00A61499"/>
    <w:rsid w:val="00A61578"/>
    <w:rsid w:val="00A61976"/>
    <w:rsid w:val="00A61A15"/>
    <w:rsid w:val="00A63250"/>
    <w:rsid w:val="00A63483"/>
    <w:rsid w:val="00A63536"/>
    <w:rsid w:val="00A63A4A"/>
    <w:rsid w:val="00A63CF8"/>
    <w:rsid w:val="00A642DA"/>
    <w:rsid w:val="00A64D5E"/>
    <w:rsid w:val="00A6535F"/>
    <w:rsid w:val="00A65C3D"/>
    <w:rsid w:val="00A660AC"/>
    <w:rsid w:val="00A666CC"/>
    <w:rsid w:val="00A66A95"/>
    <w:rsid w:val="00A66C8E"/>
    <w:rsid w:val="00A66DE5"/>
    <w:rsid w:val="00A66F6D"/>
    <w:rsid w:val="00A67507"/>
    <w:rsid w:val="00A675BD"/>
    <w:rsid w:val="00A67AAE"/>
    <w:rsid w:val="00A67E6C"/>
    <w:rsid w:val="00A70919"/>
    <w:rsid w:val="00A71B99"/>
    <w:rsid w:val="00A71EEC"/>
    <w:rsid w:val="00A72993"/>
    <w:rsid w:val="00A739D0"/>
    <w:rsid w:val="00A74076"/>
    <w:rsid w:val="00A74CCB"/>
    <w:rsid w:val="00A7557F"/>
    <w:rsid w:val="00A75756"/>
    <w:rsid w:val="00A75E39"/>
    <w:rsid w:val="00A761D4"/>
    <w:rsid w:val="00A765D7"/>
    <w:rsid w:val="00A77450"/>
    <w:rsid w:val="00A77D14"/>
    <w:rsid w:val="00A77EC4"/>
    <w:rsid w:val="00A77FB1"/>
    <w:rsid w:val="00A8080E"/>
    <w:rsid w:val="00A8094D"/>
    <w:rsid w:val="00A80F63"/>
    <w:rsid w:val="00A80F7A"/>
    <w:rsid w:val="00A81016"/>
    <w:rsid w:val="00A8105E"/>
    <w:rsid w:val="00A81122"/>
    <w:rsid w:val="00A82007"/>
    <w:rsid w:val="00A8214C"/>
    <w:rsid w:val="00A829C3"/>
    <w:rsid w:val="00A82A96"/>
    <w:rsid w:val="00A8369E"/>
    <w:rsid w:val="00A84904"/>
    <w:rsid w:val="00A85197"/>
    <w:rsid w:val="00A851C9"/>
    <w:rsid w:val="00A87D82"/>
    <w:rsid w:val="00A92879"/>
    <w:rsid w:val="00A928C4"/>
    <w:rsid w:val="00A93924"/>
    <w:rsid w:val="00A93A10"/>
    <w:rsid w:val="00A944DB"/>
    <w:rsid w:val="00A94CAE"/>
    <w:rsid w:val="00A953FB"/>
    <w:rsid w:val="00A956A5"/>
    <w:rsid w:val="00A95A78"/>
    <w:rsid w:val="00A96F62"/>
    <w:rsid w:val="00A9735E"/>
    <w:rsid w:val="00A97818"/>
    <w:rsid w:val="00A97ABF"/>
    <w:rsid w:val="00A97B2A"/>
    <w:rsid w:val="00A97CB9"/>
    <w:rsid w:val="00AA016F"/>
    <w:rsid w:val="00AA0537"/>
    <w:rsid w:val="00AA0B02"/>
    <w:rsid w:val="00AA0DD3"/>
    <w:rsid w:val="00AA10FB"/>
    <w:rsid w:val="00AA1ED6"/>
    <w:rsid w:val="00AA2477"/>
    <w:rsid w:val="00AA2FD5"/>
    <w:rsid w:val="00AA39B1"/>
    <w:rsid w:val="00AA4446"/>
    <w:rsid w:val="00AA45E5"/>
    <w:rsid w:val="00AA4844"/>
    <w:rsid w:val="00AA4861"/>
    <w:rsid w:val="00AA4DE9"/>
    <w:rsid w:val="00AA4EF6"/>
    <w:rsid w:val="00AA4F39"/>
    <w:rsid w:val="00AA51D6"/>
    <w:rsid w:val="00AA5791"/>
    <w:rsid w:val="00AA5F0A"/>
    <w:rsid w:val="00AA634D"/>
    <w:rsid w:val="00AA660C"/>
    <w:rsid w:val="00AA7277"/>
    <w:rsid w:val="00AA73DA"/>
    <w:rsid w:val="00AA7BB5"/>
    <w:rsid w:val="00AB0BC8"/>
    <w:rsid w:val="00AB11CA"/>
    <w:rsid w:val="00AB136A"/>
    <w:rsid w:val="00AB13FB"/>
    <w:rsid w:val="00AB14D9"/>
    <w:rsid w:val="00AB1B04"/>
    <w:rsid w:val="00AB232A"/>
    <w:rsid w:val="00AB2802"/>
    <w:rsid w:val="00AB299B"/>
    <w:rsid w:val="00AB36FE"/>
    <w:rsid w:val="00AB43E3"/>
    <w:rsid w:val="00AB4AB8"/>
    <w:rsid w:val="00AB4F9F"/>
    <w:rsid w:val="00AB516D"/>
    <w:rsid w:val="00AB57F6"/>
    <w:rsid w:val="00AB59AB"/>
    <w:rsid w:val="00AB5CF3"/>
    <w:rsid w:val="00AB5CFF"/>
    <w:rsid w:val="00AB655E"/>
    <w:rsid w:val="00AB66A0"/>
    <w:rsid w:val="00AB6802"/>
    <w:rsid w:val="00AB697C"/>
    <w:rsid w:val="00AB6B49"/>
    <w:rsid w:val="00AB7663"/>
    <w:rsid w:val="00AB78DC"/>
    <w:rsid w:val="00AC007F"/>
    <w:rsid w:val="00AC1055"/>
    <w:rsid w:val="00AC1B2E"/>
    <w:rsid w:val="00AC28B6"/>
    <w:rsid w:val="00AC2ECD"/>
    <w:rsid w:val="00AC3119"/>
    <w:rsid w:val="00AC3428"/>
    <w:rsid w:val="00AC369B"/>
    <w:rsid w:val="00AC4838"/>
    <w:rsid w:val="00AC491A"/>
    <w:rsid w:val="00AC49FB"/>
    <w:rsid w:val="00AC58B9"/>
    <w:rsid w:val="00AC59EA"/>
    <w:rsid w:val="00AC5A10"/>
    <w:rsid w:val="00AC5B4F"/>
    <w:rsid w:val="00AC6DE6"/>
    <w:rsid w:val="00AC6E4A"/>
    <w:rsid w:val="00AC7F37"/>
    <w:rsid w:val="00AD0310"/>
    <w:rsid w:val="00AD0904"/>
    <w:rsid w:val="00AD0AA3"/>
    <w:rsid w:val="00AD16B7"/>
    <w:rsid w:val="00AD187B"/>
    <w:rsid w:val="00AD1BCB"/>
    <w:rsid w:val="00AD220D"/>
    <w:rsid w:val="00AD2734"/>
    <w:rsid w:val="00AD2786"/>
    <w:rsid w:val="00AD27F7"/>
    <w:rsid w:val="00AD3EFF"/>
    <w:rsid w:val="00AD3F94"/>
    <w:rsid w:val="00AD43FA"/>
    <w:rsid w:val="00AD481E"/>
    <w:rsid w:val="00AD4A5A"/>
    <w:rsid w:val="00AD53CA"/>
    <w:rsid w:val="00AD55A1"/>
    <w:rsid w:val="00AD5BD1"/>
    <w:rsid w:val="00AD5F64"/>
    <w:rsid w:val="00AD65EC"/>
    <w:rsid w:val="00AD748F"/>
    <w:rsid w:val="00AD74EB"/>
    <w:rsid w:val="00AD7621"/>
    <w:rsid w:val="00AD7851"/>
    <w:rsid w:val="00AE042E"/>
    <w:rsid w:val="00AE06B9"/>
    <w:rsid w:val="00AE10EE"/>
    <w:rsid w:val="00AE13C8"/>
    <w:rsid w:val="00AE15A3"/>
    <w:rsid w:val="00AE1840"/>
    <w:rsid w:val="00AE1EC4"/>
    <w:rsid w:val="00AE20C1"/>
    <w:rsid w:val="00AE27AC"/>
    <w:rsid w:val="00AE3826"/>
    <w:rsid w:val="00AE3953"/>
    <w:rsid w:val="00AE3C49"/>
    <w:rsid w:val="00AE40E0"/>
    <w:rsid w:val="00AE49DB"/>
    <w:rsid w:val="00AE4C64"/>
    <w:rsid w:val="00AE4DBA"/>
    <w:rsid w:val="00AE4F07"/>
    <w:rsid w:val="00AE537E"/>
    <w:rsid w:val="00AE5BA9"/>
    <w:rsid w:val="00AE6CEE"/>
    <w:rsid w:val="00AF0D3E"/>
    <w:rsid w:val="00AF10F7"/>
    <w:rsid w:val="00AF1375"/>
    <w:rsid w:val="00AF1B8C"/>
    <w:rsid w:val="00AF1C5D"/>
    <w:rsid w:val="00AF1EF6"/>
    <w:rsid w:val="00AF226D"/>
    <w:rsid w:val="00AF2293"/>
    <w:rsid w:val="00AF23A8"/>
    <w:rsid w:val="00AF266C"/>
    <w:rsid w:val="00AF2EAF"/>
    <w:rsid w:val="00AF3986"/>
    <w:rsid w:val="00AF3BC2"/>
    <w:rsid w:val="00AF3E38"/>
    <w:rsid w:val="00AF420C"/>
    <w:rsid w:val="00AF42D7"/>
    <w:rsid w:val="00AF4865"/>
    <w:rsid w:val="00AF48E1"/>
    <w:rsid w:val="00AF4D86"/>
    <w:rsid w:val="00AF54C5"/>
    <w:rsid w:val="00AF59E3"/>
    <w:rsid w:val="00AF62D0"/>
    <w:rsid w:val="00AF6886"/>
    <w:rsid w:val="00AF69FB"/>
    <w:rsid w:val="00AF6DE2"/>
    <w:rsid w:val="00AF7682"/>
    <w:rsid w:val="00AF7EB3"/>
    <w:rsid w:val="00B005C7"/>
    <w:rsid w:val="00B006FE"/>
    <w:rsid w:val="00B007CB"/>
    <w:rsid w:val="00B00B45"/>
    <w:rsid w:val="00B015FB"/>
    <w:rsid w:val="00B02AA9"/>
    <w:rsid w:val="00B02FA3"/>
    <w:rsid w:val="00B032D4"/>
    <w:rsid w:val="00B037B1"/>
    <w:rsid w:val="00B04A60"/>
    <w:rsid w:val="00B05084"/>
    <w:rsid w:val="00B051A8"/>
    <w:rsid w:val="00B05556"/>
    <w:rsid w:val="00B05909"/>
    <w:rsid w:val="00B05C08"/>
    <w:rsid w:val="00B06813"/>
    <w:rsid w:val="00B06F56"/>
    <w:rsid w:val="00B07302"/>
    <w:rsid w:val="00B07327"/>
    <w:rsid w:val="00B07367"/>
    <w:rsid w:val="00B07B68"/>
    <w:rsid w:val="00B1139A"/>
    <w:rsid w:val="00B11614"/>
    <w:rsid w:val="00B12E33"/>
    <w:rsid w:val="00B12FFD"/>
    <w:rsid w:val="00B13B65"/>
    <w:rsid w:val="00B13CE9"/>
    <w:rsid w:val="00B14565"/>
    <w:rsid w:val="00B145CC"/>
    <w:rsid w:val="00B1491B"/>
    <w:rsid w:val="00B157F9"/>
    <w:rsid w:val="00B15A20"/>
    <w:rsid w:val="00B16041"/>
    <w:rsid w:val="00B17D61"/>
    <w:rsid w:val="00B17E04"/>
    <w:rsid w:val="00B17F43"/>
    <w:rsid w:val="00B17FD3"/>
    <w:rsid w:val="00B20256"/>
    <w:rsid w:val="00B20516"/>
    <w:rsid w:val="00B20703"/>
    <w:rsid w:val="00B20D09"/>
    <w:rsid w:val="00B20E7F"/>
    <w:rsid w:val="00B20F7C"/>
    <w:rsid w:val="00B212B2"/>
    <w:rsid w:val="00B213E0"/>
    <w:rsid w:val="00B22810"/>
    <w:rsid w:val="00B23300"/>
    <w:rsid w:val="00B23946"/>
    <w:rsid w:val="00B23E89"/>
    <w:rsid w:val="00B244AB"/>
    <w:rsid w:val="00B24732"/>
    <w:rsid w:val="00B24860"/>
    <w:rsid w:val="00B24AEA"/>
    <w:rsid w:val="00B24EFC"/>
    <w:rsid w:val="00B25264"/>
    <w:rsid w:val="00B265A0"/>
    <w:rsid w:val="00B2706C"/>
    <w:rsid w:val="00B2763F"/>
    <w:rsid w:val="00B27AAC"/>
    <w:rsid w:val="00B30132"/>
    <w:rsid w:val="00B30929"/>
    <w:rsid w:val="00B30DAC"/>
    <w:rsid w:val="00B30FF5"/>
    <w:rsid w:val="00B319B9"/>
    <w:rsid w:val="00B337BC"/>
    <w:rsid w:val="00B33FC2"/>
    <w:rsid w:val="00B34416"/>
    <w:rsid w:val="00B34958"/>
    <w:rsid w:val="00B35857"/>
    <w:rsid w:val="00B35D07"/>
    <w:rsid w:val="00B36532"/>
    <w:rsid w:val="00B36F25"/>
    <w:rsid w:val="00B372AA"/>
    <w:rsid w:val="00B372C6"/>
    <w:rsid w:val="00B37573"/>
    <w:rsid w:val="00B377AF"/>
    <w:rsid w:val="00B37F3F"/>
    <w:rsid w:val="00B40445"/>
    <w:rsid w:val="00B404B9"/>
    <w:rsid w:val="00B404FF"/>
    <w:rsid w:val="00B40663"/>
    <w:rsid w:val="00B40FE3"/>
    <w:rsid w:val="00B412CD"/>
    <w:rsid w:val="00B41888"/>
    <w:rsid w:val="00B41A83"/>
    <w:rsid w:val="00B421B2"/>
    <w:rsid w:val="00B4314E"/>
    <w:rsid w:val="00B4388E"/>
    <w:rsid w:val="00B44241"/>
    <w:rsid w:val="00B458AA"/>
    <w:rsid w:val="00B45A52"/>
    <w:rsid w:val="00B46175"/>
    <w:rsid w:val="00B4659B"/>
    <w:rsid w:val="00B46DEE"/>
    <w:rsid w:val="00B478DC"/>
    <w:rsid w:val="00B47C47"/>
    <w:rsid w:val="00B50D3D"/>
    <w:rsid w:val="00B5226F"/>
    <w:rsid w:val="00B52301"/>
    <w:rsid w:val="00B534AA"/>
    <w:rsid w:val="00B53B73"/>
    <w:rsid w:val="00B5418B"/>
    <w:rsid w:val="00B54604"/>
    <w:rsid w:val="00B54A6D"/>
    <w:rsid w:val="00B556CA"/>
    <w:rsid w:val="00B55987"/>
    <w:rsid w:val="00B56C2A"/>
    <w:rsid w:val="00B56CCF"/>
    <w:rsid w:val="00B579FC"/>
    <w:rsid w:val="00B57C02"/>
    <w:rsid w:val="00B57C77"/>
    <w:rsid w:val="00B57DE0"/>
    <w:rsid w:val="00B60198"/>
    <w:rsid w:val="00B6021A"/>
    <w:rsid w:val="00B604FF"/>
    <w:rsid w:val="00B60BB3"/>
    <w:rsid w:val="00B62B9B"/>
    <w:rsid w:val="00B62F7F"/>
    <w:rsid w:val="00B62FEA"/>
    <w:rsid w:val="00B634EC"/>
    <w:rsid w:val="00B63785"/>
    <w:rsid w:val="00B63D05"/>
    <w:rsid w:val="00B64034"/>
    <w:rsid w:val="00B641B4"/>
    <w:rsid w:val="00B6441F"/>
    <w:rsid w:val="00B65180"/>
    <w:rsid w:val="00B65BE8"/>
    <w:rsid w:val="00B664C7"/>
    <w:rsid w:val="00B6692C"/>
    <w:rsid w:val="00B66E18"/>
    <w:rsid w:val="00B67035"/>
    <w:rsid w:val="00B67ADB"/>
    <w:rsid w:val="00B706E3"/>
    <w:rsid w:val="00B71941"/>
    <w:rsid w:val="00B72486"/>
    <w:rsid w:val="00B726C5"/>
    <w:rsid w:val="00B72716"/>
    <w:rsid w:val="00B72804"/>
    <w:rsid w:val="00B7285D"/>
    <w:rsid w:val="00B72FCD"/>
    <w:rsid w:val="00B73072"/>
    <w:rsid w:val="00B7322B"/>
    <w:rsid w:val="00B739F6"/>
    <w:rsid w:val="00B73E99"/>
    <w:rsid w:val="00B74045"/>
    <w:rsid w:val="00B74174"/>
    <w:rsid w:val="00B7481F"/>
    <w:rsid w:val="00B74AC4"/>
    <w:rsid w:val="00B751AC"/>
    <w:rsid w:val="00B754CA"/>
    <w:rsid w:val="00B76CA4"/>
    <w:rsid w:val="00B77533"/>
    <w:rsid w:val="00B777F2"/>
    <w:rsid w:val="00B77F87"/>
    <w:rsid w:val="00B80035"/>
    <w:rsid w:val="00B80325"/>
    <w:rsid w:val="00B808C6"/>
    <w:rsid w:val="00B80E70"/>
    <w:rsid w:val="00B80EC9"/>
    <w:rsid w:val="00B812DC"/>
    <w:rsid w:val="00B8178B"/>
    <w:rsid w:val="00B81E6A"/>
    <w:rsid w:val="00B81FF6"/>
    <w:rsid w:val="00B8202B"/>
    <w:rsid w:val="00B8294D"/>
    <w:rsid w:val="00B82F44"/>
    <w:rsid w:val="00B83372"/>
    <w:rsid w:val="00B83993"/>
    <w:rsid w:val="00B83AF2"/>
    <w:rsid w:val="00B83DF4"/>
    <w:rsid w:val="00B8437C"/>
    <w:rsid w:val="00B84708"/>
    <w:rsid w:val="00B85A0F"/>
    <w:rsid w:val="00B85DE5"/>
    <w:rsid w:val="00B85EEF"/>
    <w:rsid w:val="00B867D3"/>
    <w:rsid w:val="00B87317"/>
    <w:rsid w:val="00B8762F"/>
    <w:rsid w:val="00B87C79"/>
    <w:rsid w:val="00B90F73"/>
    <w:rsid w:val="00B914F9"/>
    <w:rsid w:val="00B916A3"/>
    <w:rsid w:val="00B91BFB"/>
    <w:rsid w:val="00B92BE2"/>
    <w:rsid w:val="00B931D0"/>
    <w:rsid w:val="00B935B2"/>
    <w:rsid w:val="00B939C1"/>
    <w:rsid w:val="00B93B59"/>
    <w:rsid w:val="00B9406A"/>
    <w:rsid w:val="00B945C3"/>
    <w:rsid w:val="00B958E3"/>
    <w:rsid w:val="00B959F2"/>
    <w:rsid w:val="00B966C9"/>
    <w:rsid w:val="00B969FA"/>
    <w:rsid w:val="00BA0301"/>
    <w:rsid w:val="00BA0567"/>
    <w:rsid w:val="00BA0D0D"/>
    <w:rsid w:val="00BA0D70"/>
    <w:rsid w:val="00BA12A4"/>
    <w:rsid w:val="00BA131A"/>
    <w:rsid w:val="00BA14EB"/>
    <w:rsid w:val="00BA15E8"/>
    <w:rsid w:val="00BA1B51"/>
    <w:rsid w:val="00BA2280"/>
    <w:rsid w:val="00BA22FB"/>
    <w:rsid w:val="00BA278D"/>
    <w:rsid w:val="00BA2A08"/>
    <w:rsid w:val="00BA32CA"/>
    <w:rsid w:val="00BA3728"/>
    <w:rsid w:val="00BA37FF"/>
    <w:rsid w:val="00BA3D11"/>
    <w:rsid w:val="00BA4378"/>
    <w:rsid w:val="00BA46AC"/>
    <w:rsid w:val="00BA4E8C"/>
    <w:rsid w:val="00BA56D2"/>
    <w:rsid w:val="00BA58E4"/>
    <w:rsid w:val="00BA76E0"/>
    <w:rsid w:val="00BA7C65"/>
    <w:rsid w:val="00BB1027"/>
    <w:rsid w:val="00BB10BD"/>
    <w:rsid w:val="00BB201A"/>
    <w:rsid w:val="00BB2771"/>
    <w:rsid w:val="00BB282D"/>
    <w:rsid w:val="00BB2863"/>
    <w:rsid w:val="00BB2A25"/>
    <w:rsid w:val="00BB2CAA"/>
    <w:rsid w:val="00BB2FF8"/>
    <w:rsid w:val="00BB360B"/>
    <w:rsid w:val="00BB38CB"/>
    <w:rsid w:val="00BB4484"/>
    <w:rsid w:val="00BB5635"/>
    <w:rsid w:val="00BB623D"/>
    <w:rsid w:val="00BB6A61"/>
    <w:rsid w:val="00BB6C19"/>
    <w:rsid w:val="00BB6EF0"/>
    <w:rsid w:val="00BB70F6"/>
    <w:rsid w:val="00BB7710"/>
    <w:rsid w:val="00BB7994"/>
    <w:rsid w:val="00BC05A2"/>
    <w:rsid w:val="00BC0807"/>
    <w:rsid w:val="00BC0FDC"/>
    <w:rsid w:val="00BC1265"/>
    <w:rsid w:val="00BC12D2"/>
    <w:rsid w:val="00BC1614"/>
    <w:rsid w:val="00BC1A25"/>
    <w:rsid w:val="00BC1E13"/>
    <w:rsid w:val="00BC1FA8"/>
    <w:rsid w:val="00BC2EAE"/>
    <w:rsid w:val="00BC3487"/>
    <w:rsid w:val="00BC3A37"/>
    <w:rsid w:val="00BC4763"/>
    <w:rsid w:val="00BC4B5E"/>
    <w:rsid w:val="00BC4D2E"/>
    <w:rsid w:val="00BC521E"/>
    <w:rsid w:val="00BC58E1"/>
    <w:rsid w:val="00BC60D7"/>
    <w:rsid w:val="00BC6478"/>
    <w:rsid w:val="00BC6F24"/>
    <w:rsid w:val="00BC6FF7"/>
    <w:rsid w:val="00BC72D6"/>
    <w:rsid w:val="00BD04A8"/>
    <w:rsid w:val="00BD080F"/>
    <w:rsid w:val="00BD0B2C"/>
    <w:rsid w:val="00BD0C56"/>
    <w:rsid w:val="00BD0ED3"/>
    <w:rsid w:val="00BD11BE"/>
    <w:rsid w:val="00BD145B"/>
    <w:rsid w:val="00BD2372"/>
    <w:rsid w:val="00BD27AF"/>
    <w:rsid w:val="00BD316C"/>
    <w:rsid w:val="00BD3658"/>
    <w:rsid w:val="00BD37EB"/>
    <w:rsid w:val="00BD464D"/>
    <w:rsid w:val="00BD48AC"/>
    <w:rsid w:val="00BD5325"/>
    <w:rsid w:val="00BD5347"/>
    <w:rsid w:val="00BD5E39"/>
    <w:rsid w:val="00BD5F1A"/>
    <w:rsid w:val="00BD6055"/>
    <w:rsid w:val="00BD6134"/>
    <w:rsid w:val="00BD623E"/>
    <w:rsid w:val="00BD63C4"/>
    <w:rsid w:val="00BD6B15"/>
    <w:rsid w:val="00BD6EA4"/>
    <w:rsid w:val="00BD6EE0"/>
    <w:rsid w:val="00BD6FB1"/>
    <w:rsid w:val="00BD7FA9"/>
    <w:rsid w:val="00BD7FDF"/>
    <w:rsid w:val="00BD7FE2"/>
    <w:rsid w:val="00BE048C"/>
    <w:rsid w:val="00BE1234"/>
    <w:rsid w:val="00BE1660"/>
    <w:rsid w:val="00BE222E"/>
    <w:rsid w:val="00BE248C"/>
    <w:rsid w:val="00BE2BEE"/>
    <w:rsid w:val="00BE2FA6"/>
    <w:rsid w:val="00BE30CA"/>
    <w:rsid w:val="00BE333F"/>
    <w:rsid w:val="00BE35AC"/>
    <w:rsid w:val="00BE35D9"/>
    <w:rsid w:val="00BE3638"/>
    <w:rsid w:val="00BE3B8B"/>
    <w:rsid w:val="00BE4249"/>
    <w:rsid w:val="00BE4654"/>
    <w:rsid w:val="00BE518B"/>
    <w:rsid w:val="00BE56F2"/>
    <w:rsid w:val="00BE5B74"/>
    <w:rsid w:val="00BE6A88"/>
    <w:rsid w:val="00BE735E"/>
    <w:rsid w:val="00BE7406"/>
    <w:rsid w:val="00BE7603"/>
    <w:rsid w:val="00BE78C5"/>
    <w:rsid w:val="00BF0933"/>
    <w:rsid w:val="00BF0F49"/>
    <w:rsid w:val="00BF216C"/>
    <w:rsid w:val="00BF26F3"/>
    <w:rsid w:val="00BF2B2E"/>
    <w:rsid w:val="00BF3279"/>
    <w:rsid w:val="00BF344D"/>
    <w:rsid w:val="00BF3634"/>
    <w:rsid w:val="00BF410D"/>
    <w:rsid w:val="00BF576D"/>
    <w:rsid w:val="00BF671F"/>
    <w:rsid w:val="00BF7016"/>
    <w:rsid w:val="00BF74C7"/>
    <w:rsid w:val="00C00022"/>
    <w:rsid w:val="00C00110"/>
    <w:rsid w:val="00C00827"/>
    <w:rsid w:val="00C015F1"/>
    <w:rsid w:val="00C018CA"/>
    <w:rsid w:val="00C01F2E"/>
    <w:rsid w:val="00C01F33"/>
    <w:rsid w:val="00C027D8"/>
    <w:rsid w:val="00C029A6"/>
    <w:rsid w:val="00C02A6B"/>
    <w:rsid w:val="00C02CC6"/>
    <w:rsid w:val="00C03155"/>
    <w:rsid w:val="00C032AC"/>
    <w:rsid w:val="00C03E13"/>
    <w:rsid w:val="00C040F7"/>
    <w:rsid w:val="00C044AB"/>
    <w:rsid w:val="00C048A1"/>
    <w:rsid w:val="00C0497A"/>
    <w:rsid w:val="00C04D39"/>
    <w:rsid w:val="00C04EF7"/>
    <w:rsid w:val="00C05706"/>
    <w:rsid w:val="00C065E8"/>
    <w:rsid w:val="00C06880"/>
    <w:rsid w:val="00C070D1"/>
    <w:rsid w:val="00C07377"/>
    <w:rsid w:val="00C07D0F"/>
    <w:rsid w:val="00C10091"/>
    <w:rsid w:val="00C1022D"/>
    <w:rsid w:val="00C102CF"/>
    <w:rsid w:val="00C1045B"/>
    <w:rsid w:val="00C10478"/>
    <w:rsid w:val="00C1072C"/>
    <w:rsid w:val="00C10C6C"/>
    <w:rsid w:val="00C10ED5"/>
    <w:rsid w:val="00C11A3A"/>
    <w:rsid w:val="00C11C50"/>
    <w:rsid w:val="00C12107"/>
    <w:rsid w:val="00C121A0"/>
    <w:rsid w:val="00C1295A"/>
    <w:rsid w:val="00C130AB"/>
    <w:rsid w:val="00C1326C"/>
    <w:rsid w:val="00C14D4B"/>
    <w:rsid w:val="00C154BB"/>
    <w:rsid w:val="00C15F2E"/>
    <w:rsid w:val="00C16783"/>
    <w:rsid w:val="00C16955"/>
    <w:rsid w:val="00C16C3E"/>
    <w:rsid w:val="00C16EB2"/>
    <w:rsid w:val="00C17F70"/>
    <w:rsid w:val="00C207F6"/>
    <w:rsid w:val="00C20952"/>
    <w:rsid w:val="00C20B96"/>
    <w:rsid w:val="00C20C8F"/>
    <w:rsid w:val="00C20E06"/>
    <w:rsid w:val="00C21CCF"/>
    <w:rsid w:val="00C22046"/>
    <w:rsid w:val="00C23089"/>
    <w:rsid w:val="00C23190"/>
    <w:rsid w:val="00C248E4"/>
    <w:rsid w:val="00C24E6A"/>
    <w:rsid w:val="00C26007"/>
    <w:rsid w:val="00C2619F"/>
    <w:rsid w:val="00C263D9"/>
    <w:rsid w:val="00C26E14"/>
    <w:rsid w:val="00C272E5"/>
    <w:rsid w:val="00C279B5"/>
    <w:rsid w:val="00C27C45"/>
    <w:rsid w:val="00C30083"/>
    <w:rsid w:val="00C302E0"/>
    <w:rsid w:val="00C3046B"/>
    <w:rsid w:val="00C30960"/>
    <w:rsid w:val="00C30B2D"/>
    <w:rsid w:val="00C31510"/>
    <w:rsid w:val="00C324BF"/>
    <w:rsid w:val="00C32606"/>
    <w:rsid w:val="00C3267A"/>
    <w:rsid w:val="00C32F81"/>
    <w:rsid w:val="00C33F33"/>
    <w:rsid w:val="00C34A71"/>
    <w:rsid w:val="00C34DD4"/>
    <w:rsid w:val="00C35A3D"/>
    <w:rsid w:val="00C36147"/>
    <w:rsid w:val="00C36718"/>
    <w:rsid w:val="00C367D0"/>
    <w:rsid w:val="00C369BF"/>
    <w:rsid w:val="00C36B30"/>
    <w:rsid w:val="00C36B54"/>
    <w:rsid w:val="00C37178"/>
    <w:rsid w:val="00C3719D"/>
    <w:rsid w:val="00C379F9"/>
    <w:rsid w:val="00C37C84"/>
    <w:rsid w:val="00C37CA4"/>
    <w:rsid w:val="00C40061"/>
    <w:rsid w:val="00C41DE4"/>
    <w:rsid w:val="00C42447"/>
    <w:rsid w:val="00C425F2"/>
    <w:rsid w:val="00C42CFB"/>
    <w:rsid w:val="00C42F6F"/>
    <w:rsid w:val="00C439E9"/>
    <w:rsid w:val="00C44384"/>
    <w:rsid w:val="00C44781"/>
    <w:rsid w:val="00C449B4"/>
    <w:rsid w:val="00C44F7F"/>
    <w:rsid w:val="00C45724"/>
    <w:rsid w:val="00C4591E"/>
    <w:rsid w:val="00C45A3E"/>
    <w:rsid w:val="00C45FB0"/>
    <w:rsid w:val="00C503E1"/>
    <w:rsid w:val="00C50488"/>
    <w:rsid w:val="00C5095A"/>
    <w:rsid w:val="00C50D04"/>
    <w:rsid w:val="00C5186E"/>
    <w:rsid w:val="00C51DD0"/>
    <w:rsid w:val="00C52043"/>
    <w:rsid w:val="00C520C2"/>
    <w:rsid w:val="00C5234F"/>
    <w:rsid w:val="00C52F18"/>
    <w:rsid w:val="00C53EA9"/>
    <w:rsid w:val="00C54995"/>
    <w:rsid w:val="00C54D41"/>
    <w:rsid w:val="00C54E50"/>
    <w:rsid w:val="00C554F6"/>
    <w:rsid w:val="00C55807"/>
    <w:rsid w:val="00C55EA3"/>
    <w:rsid w:val="00C56558"/>
    <w:rsid w:val="00C57468"/>
    <w:rsid w:val="00C57767"/>
    <w:rsid w:val="00C57C65"/>
    <w:rsid w:val="00C603D0"/>
    <w:rsid w:val="00C606A4"/>
    <w:rsid w:val="00C60783"/>
    <w:rsid w:val="00C608A4"/>
    <w:rsid w:val="00C61B04"/>
    <w:rsid w:val="00C61F4A"/>
    <w:rsid w:val="00C620D3"/>
    <w:rsid w:val="00C62C6F"/>
    <w:rsid w:val="00C62CA3"/>
    <w:rsid w:val="00C62DDC"/>
    <w:rsid w:val="00C632EE"/>
    <w:rsid w:val="00C6350E"/>
    <w:rsid w:val="00C63F3C"/>
    <w:rsid w:val="00C6451B"/>
    <w:rsid w:val="00C64672"/>
    <w:rsid w:val="00C64A5D"/>
    <w:rsid w:val="00C6562B"/>
    <w:rsid w:val="00C6593C"/>
    <w:rsid w:val="00C65FBF"/>
    <w:rsid w:val="00C6615B"/>
    <w:rsid w:val="00C6692D"/>
    <w:rsid w:val="00C66985"/>
    <w:rsid w:val="00C66B19"/>
    <w:rsid w:val="00C67F96"/>
    <w:rsid w:val="00C70697"/>
    <w:rsid w:val="00C70DAF"/>
    <w:rsid w:val="00C71871"/>
    <w:rsid w:val="00C718B4"/>
    <w:rsid w:val="00C72650"/>
    <w:rsid w:val="00C72C72"/>
    <w:rsid w:val="00C72C90"/>
    <w:rsid w:val="00C72EF4"/>
    <w:rsid w:val="00C744AF"/>
    <w:rsid w:val="00C74585"/>
    <w:rsid w:val="00C747B3"/>
    <w:rsid w:val="00C759B3"/>
    <w:rsid w:val="00C75D2F"/>
    <w:rsid w:val="00C76A8C"/>
    <w:rsid w:val="00C76E20"/>
    <w:rsid w:val="00C76E3C"/>
    <w:rsid w:val="00C77BDA"/>
    <w:rsid w:val="00C77DF5"/>
    <w:rsid w:val="00C801AB"/>
    <w:rsid w:val="00C808D8"/>
    <w:rsid w:val="00C81568"/>
    <w:rsid w:val="00C818B0"/>
    <w:rsid w:val="00C81C3F"/>
    <w:rsid w:val="00C8278E"/>
    <w:rsid w:val="00C83635"/>
    <w:rsid w:val="00C8398A"/>
    <w:rsid w:val="00C83E46"/>
    <w:rsid w:val="00C849E5"/>
    <w:rsid w:val="00C84A7D"/>
    <w:rsid w:val="00C85B87"/>
    <w:rsid w:val="00C860CB"/>
    <w:rsid w:val="00C8782E"/>
    <w:rsid w:val="00C87A2A"/>
    <w:rsid w:val="00C90099"/>
    <w:rsid w:val="00C9025F"/>
    <w:rsid w:val="00C9027A"/>
    <w:rsid w:val="00C9068E"/>
    <w:rsid w:val="00C90C2E"/>
    <w:rsid w:val="00C90CFC"/>
    <w:rsid w:val="00C91BA6"/>
    <w:rsid w:val="00C9233B"/>
    <w:rsid w:val="00C925DC"/>
    <w:rsid w:val="00C93C4B"/>
    <w:rsid w:val="00C93F3B"/>
    <w:rsid w:val="00C944AB"/>
    <w:rsid w:val="00C95B40"/>
    <w:rsid w:val="00C9604A"/>
    <w:rsid w:val="00C962DD"/>
    <w:rsid w:val="00C966C8"/>
    <w:rsid w:val="00C96E8E"/>
    <w:rsid w:val="00C97155"/>
    <w:rsid w:val="00C97628"/>
    <w:rsid w:val="00C97678"/>
    <w:rsid w:val="00C976DB"/>
    <w:rsid w:val="00C97F2C"/>
    <w:rsid w:val="00CA0633"/>
    <w:rsid w:val="00CA0747"/>
    <w:rsid w:val="00CA14B2"/>
    <w:rsid w:val="00CA1A79"/>
    <w:rsid w:val="00CA1ED8"/>
    <w:rsid w:val="00CA33D7"/>
    <w:rsid w:val="00CA39A2"/>
    <w:rsid w:val="00CA3AAA"/>
    <w:rsid w:val="00CA3D92"/>
    <w:rsid w:val="00CA3DFD"/>
    <w:rsid w:val="00CA4F8F"/>
    <w:rsid w:val="00CA4FBF"/>
    <w:rsid w:val="00CA5069"/>
    <w:rsid w:val="00CA5459"/>
    <w:rsid w:val="00CA5962"/>
    <w:rsid w:val="00CA622A"/>
    <w:rsid w:val="00CA6EED"/>
    <w:rsid w:val="00CA7C00"/>
    <w:rsid w:val="00CB16F9"/>
    <w:rsid w:val="00CB1F63"/>
    <w:rsid w:val="00CB1FD4"/>
    <w:rsid w:val="00CB24E0"/>
    <w:rsid w:val="00CB317D"/>
    <w:rsid w:val="00CB36B0"/>
    <w:rsid w:val="00CB513D"/>
    <w:rsid w:val="00CB54D7"/>
    <w:rsid w:val="00CB554B"/>
    <w:rsid w:val="00CB574E"/>
    <w:rsid w:val="00CB58E0"/>
    <w:rsid w:val="00CB5989"/>
    <w:rsid w:val="00CB5E57"/>
    <w:rsid w:val="00CB5EED"/>
    <w:rsid w:val="00CB6C9A"/>
    <w:rsid w:val="00CB72C2"/>
    <w:rsid w:val="00CB7745"/>
    <w:rsid w:val="00CB78D5"/>
    <w:rsid w:val="00CB7F9A"/>
    <w:rsid w:val="00CC040E"/>
    <w:rsid w:val="00CC0865"/>
    <w:rsid w:val="00CC08B6"/>
    <w:rsid w:val="00CC0A92"/>
    <w:rsid w:val="00CC0C0A"/>
    <w:rsid w:val="00CC10B9"/>
    <w:rsid w:val="00CC111F"/>
    <w:rsid w:val="00CC139E"/>
    <w:rsid w:val="00CC2116"/>
    <w:rsid w:val="00CC222C"/>
    <w:rsid w:val="00CC2518"/>
    <w:rsid w:val="00CC2F1A"/>
    <w:rsid w:val="00CC3294"/>
    <w:rsid w:val="00CC3EA0"/>
    <w:rsid w:val="00CC412D"/>
    <w:rsid w:val="00CC53BE"/>
    <w:rsid w:val="00CC5981"/>
    <w:rsid w:val="00CC5E83"/>
    <w:rsid w:val="00CC6696"/>
    <w:rsid w:val="00CC7117"/>
    <w:rsid w:val="00CC71C8"/>
    <w:rsid w:val="00CC7B45"/>
    <w:rsid w:val="00CC7BD9"/>
    <w:rsid w:val="00CD0DB5"/>
    <w:rsid w:val="00CD0EED"/>
    <w:rsid w:val="00CD110A"/>
    <w:rsid w:val="00CD1188"/>
    <w:rsid w:val="00CD1E9E"/>
    <w:rsid w:val="00CD24E9"/>
    <w:rsid w:val="00CD26EF"/>
    <w:rsid w:val="00CD2E53"/>
    <w:rsid w:val="00CD2ED1"/>
    <w:rsid w:val="00CD2FE7"/>
    <w:rsid w:val="00CD337B"/>
    <w:rsid w:val="00CD36B2"/>
    <w:rsid w:val="00CD37AC"/>
    <w:rsid w:val="00CD3ECD"/>
    <w:rsid w:val="00CD4417"/>
    <w:rsid w:val="00CD471D"/>
    <w:rsid w:val="00CD4EAE"/>
    <w:rsid w:val="00CD5053"/>
    <w:rsid w:val="00CD5D0D"/>
    <w:rsid w:val="00CD5D26"/>
    <w:rsid w:val="00CD68DA"/>
    <w:rsid w:val="00CD6BB5"/>
    <w:rsid w:val="00CD752A"/>
    <w:rsid w:val="00CD7959"/>
    <w:rsid w:val="00CD7A82"/>
    <w:rsid w:val="00CE01E6"/>
    <w:rsid w:val="00CE0580"/>
    <w:rsid w:val="00CE065E"/>
    <w:rsid w:val="00CE26EE"/>
    <w:rsid w:val="00CE2CB3"/>
    <w:rsid w:val="00CE3221"/>
    <w:rsid w:val="00CE380D"/>
    <w:rsid w:val="00CE3FAC"/>
    <w:rsid w:val="00CE3FD7"/>
    <w:rsid w:val="00CE4E85"/>
    <w:rsid w:val="00CE5B18"/>
    <w:rsid w:val="00CE5DB5"/>
    <w:rsid w:val="00CE5E2D"/>
    <w:rsid w:val="00CE602A"/>
    <w:rsid w:val="00CE680B"/>
    <w:rsid w:val="00CE693A"/>
    <w:rsid w:val="00CE6BF6"/>
    <w:rsid w:val="00CE7536"/>
    <w:rsid w:val="00CE7561"/>
    <w:rsid w:val="00CE779B"/>
    <w:rsid w:val="00CF0924"/>
    <w:rsid w:val="00CF0ACB"/>
    <w:rsid w:val="00CF1354"/>
    <w:rsid w:val="00CF1581"/>
    <w:rsid w:val="00CF1FD3"/>
    <w:rsid w:val="00CF344A"/>
    <w:rsid w:val="00CF3552"/>
    <w:rsid w:val="00CF3B1F"/>
    <w:rsid w:val="00CF3BF6"/>
    <w:rsid w:val="00CF3DFC"/>
    <w:rsid w:val="00CF4606"/>
    <w:rsid w:val="00CF4737"/>
    <w:rsid w:val="00CF53ED"/>
    <w:rsid w:val="00CF5CA5"/>
    <w:rsid w:val="00CF5D58"/>
    <w:rsid w:val="00CF625B"/>
    <w:rsid w:val="00CF687E"/>
    <w:rsid w:val="00CF68AB"/>
    <w:rsid w:val="00CF6BC2"/>
    <w:rsid w:val="00CF78E3"/>
    <w:rsid w:val="00D003BF"/>
    <w:rsid w:val="00D00C81"/>
    <w:rsid w:val="00D012E0"/>
    <w:rsid w:val="00D017FE"/>
    <w:rsid w:val="00D0203D"/>
    <w:rsid w:val="00D02158"/>
    <w:rsid w:val="00D02E79"/>
    <w:rsid w:val="00D02FA5"/>
    <w:rsid w:val="00D03282"/>
    <w:rsid w:val="00D0349B"/>
    <w:rsid w:val="00D04799"/>
    <w:rsid w:val="00D049E8"/>
    <w:rsid w:val="00D05BB0"/>
    <w:rsid w:val="00D06B02"/>
    <w:rsid w:val="00D101FD"/>
    <w:rsid w:val="00D10249"/>
    <w:rsid w:val="00D10BB1"/>
    <w:rsid w:val="00D115C3"/>
    <w:rsid w:val="00D116EF"/>
    <w:rsid w:val="00D11897"/>
    <w:rsid w:val="00D1196B"/>
    <w:rsid w:val="00D13135"/>
    <w:rsid w:val="00D132A0"/>
    <w:rsid w:val="00D13CBB"/>
    <w:rsid w:val="00D13D3A"/>
    <w:rsid w:val="00D13E4E"/>
    <w:rsid w:val="00D1439C"/>
    <w:rsid w:val="00D143EC"/>
    <w:rsid w:val="00D147C6"/>
    <w:rsid w:val="00D14B63"/>
    <w:rsid w:val="00D14D26"/>
    <w:rsid w:val="00D14F73"/>
    <w:rsid w:val="00D155CE"/>
    <w:rsid w:val="00D15992"/>
    <w:rsid w:val="00D15A2F"/>
    <w:rsid w:val="00D15F4F"/>
    <w:rsid w:val="00D15FC6"/>
    <w:rsid w:val="00D17647"/>
    <w:rsid w:val="00D201E9"/>
    <w:rsid w:val="00D205BE"/>
    <w:rsid w:val="00D2068D"/>
    <w:rsid w:val="00D209AF"/>
    <w:rsid w:val="00D20DBE"/>
    <w:rsid w:val="00D210C7"/>
    <w:rsid w:val="00D21B3F"/>
    <w:rsid w:val="00D22B4F"/>
    <w:rsid w:val="00D22BB4"/>
    <w:rsid w:val="00D2347F"/>
    <w:rsid w:val="00D239A7"/>
    <w:rsid w:val="00D23F47"/>
    <w:rsid w:val="00D244C1"/>
    <w:rsid w:val="00D24BD1"/>
    <w:rsid w:val="00D2515C"/>
    <w:rsid w:val="00D2564C"/>
    <w:rsid w:val="00D26266"/>
    <w:rsid w:val="00D26473"/>
    <w:rsid w:val="00D26962"/>
    <w:rsid w:val="00D27822"/>
    <w:rsid w:val="00D279AD"/>
    <w:rsid w:val="00D279F3"/>
    <w:rsid w:val="00D3058B"/>
    <w:rsid w:val="00D3062C"/>
    <w:rsid w:val="00D315ED"/>
    <w:rsid w:val="00D31F6F"/>
    <w:rsid w:val="00D324D5"/>
    <w:rsid w:val="00D3308D"/>
    <w:rsid w:val="00D33216"/>
    <w:rsid w:val="00D332F4"/>
    <w:rsid w:val="00D3409C"/>
    <w:rsid w:val="00D3559B"/>
    <w:rsid w:val="00D35733"/>
    <w:rsid w:val="00D36E13"/>
    <w:rsid w:val="00D36E71"/>
    <w:rsid w:val="00D37054"/>
    <w:rsid w:val="00D37221"/>
    <w:rsid w:val="00D3771F"/>
    <w:rsid w:val="00D3797C"/>
    <w:rsid w:val="00D37D87"/>
    <w:rsid w:val="00D40B33"/>
    <w:rsid w:val="00D40F1E"/>
    <w:rsid w:val="00D4107E"/>
    <w:rsid w:val="00D41681"/>
    <w:rsid w:val="00D41689"/>
    <w:rsid w:val="00D41D73"/>
    <w:rsid w:val="00D426F9"/>
    <w:rsid w:val="00D42DC7"/>
    <w:rsid w:val="00D43087"/>
    <w:rsid w:val="00D430D8"/>
    <w:rsid w:val="00D4318F"/>
    <w:rsid w:val="00D438BF"/>
    <w:rsid w:val="00D438F9"/>
    <w:rsid w:val="00D43AE3"/>
    <w:rsid w:val="00D440F8"/>
    <w:rsid w:val="00D44E09"/>
    <w:rsid w:val="00D450E3"/>
    <w:rsid w:val="00D45CE4"/>
    <w:rsid w:val="00D4628D"/>
    <w:rsid w:val="00D4638E"/>
    <w:rsid w:val="00D46490"/>
    <w:rsid w:val="00D46779"/>
    <w:rsid w:val="00D47AB5"/>
    <w:rsid w:val="00D47B88"/>
    <w:rsid w:val="00D47E78"/>
    <w:rsid w:val="00D5029C"/>
    <w:rsid w:val="00D504C7"/>
    <w:rsid w:val="00D5050D"/>
    <w:rsid w:val="00D50F67"/>
    <w:rsid w:val="00D51C9D"/>
    <w:rsid w:val="00D5212F"/>
    <w:rsid w:val="00D539AA"/>
    <w:rsid w:val="00D543A7"/>
    <w:rsid w:val="00D5462A"/>
    <w:rsid w:val="00D546FF"/>
    <w:rsid w:val="00D54C88"/>
    <w:rsid w:val="00D54CE9"/>
    <w:rsid w:val="00D54EC2"/>
    <w:rsid w:val="00D55287"/>
    <w:rsid w:val="00D55429"/>
    <w:rsid w:val="00D5583C"/>
    <w:rsid w:val="00D55AD5"/>
    <w:rsid w:val="00D55DC2"/>
    <w:rsid w:val="00D560E2"/>
    <w:rsid w:val="00D5690A"/>
    <w:rsid w:val="00D56A87"/>
    <w:rsid w:val="00D576CA"/>
    <w:rsid w:val="00D604A7"/>
    <w:rsid w:val="00D616D7"/>
    <w:rsid w:val="00D61AF5"/>
    <w:rsid w:val="00D622F0"/>
    <w:rsid w:val="00D62B3A"/>
    <w:rsid w:val="00D633E4"/>
    <w:rsid w:val="00D63643"/>
    <w:rsid w:val="00D63FB7"/>
    <w:rsid w:val="00D643AA"/>
    <w:rsid w:val="00D649A0"/>
    <w:rsid w:val="00D64D94"/>
    <w:rsid w:val="00D652B5"/>
    <w:rsid w:val="00D66B9C"/>
    <w:rsid w:val="00D672E9"/>
    <w:rsid w:val="00D70338"/>
    <w:rsid w:val="00D708B0"/>
    <w:rsid w:val="00D70E7A"/>
    <w:rsid w:val="00D71E83"/>
    <w:rsid w:val="00D71EE8"/>
    <w:rsid w:val="00D72120"/>
    <w:rsid w:val="00D7351C"/>
    <w:rsid w:val="00D7352C"/>
    <w:rsid w:val="00D73810"/>
    <w:rsid w:val="00D73A02"/>
    <w:rsid w:val="00D751BD"/>
    <w:rsid w:val="00D7540C"/>
    <w:rsid w:val="00D76B64"/>
    <w:rsid w:val="00D775E2"/>
    <w:rsid w:val="00D7771D"/>
    <w:rsid w:val="00D77B1D"/>
    <w:rsid w:val="00D8021F"/>
    <w:rsid w:val="00D80383"/>
    <w:rsid w:val="00D808FE"/>
    <w:rsid w:val="00D80F59"/>
    <w:rsid w:val="00D823C6"/>
    <w:rsid w:val="00D84E45"/>
    <w:rsid w:val="00D86462"/>
    <w:rsid w:val="00D8665E"/>
    <w:rsid w:val="00D86960"/>
    <w:rsid w:val="00D871CE"/>
    <w:rsid w:val="00D871D4"/>
    <w:rsid w:val="00D873CB"/>
    <w:rsid w:val="00D879D7"/>
    <w:rsid w:val="00D90556"/>
    <w:rsid w:val="00D9116D"/>
    <w:rsid w:val="00D912FE"/>
    <w:rsid w:val="00D9196D"/>
    <w:rsid w:val="00D91BD3"/>
    <w:rsid w:val="00D92982"/>
    <w:rsid w:val="00D93B5D"/>
    <w:rsid w:val="00D954D5"/>
    <w:rsid w:val="00D96339"/>
    <w:rsid w:val="00D966E7"/>
    <w:rsid w:val="00D96C2C"/>
    <w:rsid w:val="00D976C4"/>
    <w:rsid w:val="00D97FCE"/>
    <w:rsid w:val="00DA0677"/>
    <w:rsid w:val="00DA0C1F"/>
    <w:rsid w:val="00DA0EA8"/>
    <w:rsid w:val="00DA0FB8"/>
    <w:rsid w:val="00DA17B8"/>
    <w:rsid w:val="00DA1D78"/>
    <w:rsid w:val="00DA1FCE"/>
    <w:rsid w:val="00DA2639"/>
    <w:rsid w:val="00DA2680"/>
    <w:rsid w:val="00DA305E"/>
    <w:rsid w:val="00DA3734"/>
    <w:rsid w:val="00DA4D88"/>
    <w:rsid w:val="00DA4E27"/>
    <w:rsid w:val="00DA5417"/>
    <w:rsid w:val="00DA56E8"/>
    <w:rsid w:val="00DA5C4A"/>
    <w:rsid w:val="00DA6490"/>
    <w:rsid w:val="00DA68A5"/>
    <w:rsid w:val="00DA7594"/>
    <w:rsid w:val="00DA794C"/>
    <w:rsid w:val="00DA7F12"/>
    <w:rsid w:val="00DA7F87"/>
    <w:rsid w:val="00DB05DA"/>
    <w:rsid w:val="00DB074E"/>
    <w:rsid w:val="00DB0D38"/>
    <w:rsid w:val="00DB11D1"/>
    <w:rsid w:val="00DB13B6"/>
    <w:rsid w:val="00DB2BAD"/>
    <w:rsid w:val="00DB2BF7"/>
    <w:rsid w:val="00DB2E01"/>
    <w:rsid w:val="00DB3345"/>
    <w:rsid w:val="00DB377D"/>
    <w:rsid w:val="00DB3A43"/>
    <w:rsid w:val="00DB4143"/>
    <w:rsid w:val="00DB43FF"/>
    <w:rsid w:val="00DB5198"/>
    <w:rsid w:val="00DB55A9"/>
    <w:rsid w:val="00DB57EA"/>
    <w:rsid w:val="00DB66B9"/>
    <w:rsid w:val="00DB67AB"/>
    <w:rsid w:val="00DB6FA2"/>
    <w:rsid w:val="00DB79E0"/>
    <w:rsid w:val="00DB7A27"/>
    <w:rsid w:val="00DB7B7E"/>
    <w:rsid w:val="00DB7E5C"/>
    <w:rsid w:val="00DC21A5"/>
    <w:rsid w:val="00DC2CB7"/>
    <w:rsid w:val="00DC2D36"/>
    <w:rsid w:val="00DC37E3"/>
    <w:rsid w:val="00DC3874"/>
    <w:rsid w:val="00DC3E9E"/>
    <w:rsid w:val="00DC4CB7"/>
    <w:rsid w:val="00DC5330"/>
    <w:rsid w:val="00DC53EF"/>
    <w:rsid w:val="00DC5992"/>
    <w:rsid w:val="00DC6986"/>
    <w:rsid w:val="00DC72A8"/>
    <w:rsid w:val="00DC79DF"/>
    <w:rsid w:val="00DD052D"/>
    <w:rsid w:val="00DD17BD"/>
    <w:rsid w:val="00DD20C2"/>
    <w:rsid w:val="00DD20DA"/>
    <w:rsid w:val="00DD242D"/>
    <w:rsid w:val="00DD262E"/>
    <w:rsid w:val="00DD3505"/>
    <w:rsid w:val="00DD35C4"/>
    <w:rsid w:val="00DD360D"/>
    <w:rsid w:val="00DD3A06"/>
    <w:rsid w:val="00DD3B90"/>
    <w:rsid w:val="00DD3DD3"/>
    <w:rsid w:val="00DD3E3F"/>
    <w:rsid w:val="00DD5A37"/>
    <w:rsid w:val="00DD5F1C"/>
    <w:rsid w:val="00DD6544"/>
    <w:rsid w:val="00DD66B9"/>
    <w:rsid w:val="00DD6D27"/>
    <w:rsid w:val="00DD7EBA"/>
    <w:rsid w:val="00DE06FA"/>
    <w:rsid w:val="00DE0DB1"/>
    <w:rsid w:val="00DE1046"/>
    <w:rsid w:val="00DE1114"/>
    <w:rsid w:val="00DE12D3"/>
    <w:rsid w:val="00DE14C4"/>
    <w:rsid w:val="00DE238A"/>
    <w:rsid w:val="00DE3625"/>
    <w:rsid w:val="00DE3845"/>
    <w:rsid w:val="00DE3DE1"/>
    <w:rsid w:val="00DE40AC"/>
    <w:rsid w:val="00DE42F9"/>
    <w:rsid w:val="00DE430C"/>
    <w:rsid w:val="00DE4BB3"/>
    <w:rsid w:val="00DE5608"/>
    <w:rsid w:val="00DE58D0"/>
    <w:rsid w:val="00DE5B62"/>
    <w:rsid w:val="00DE5F31"/>
    <w:rsid w:val="00DE6045"/>
    <w:rsid w:val="00DE654F"/>
    <w:rsid w:val="00DE731B"/>
    <w:rsid w:val="00DE7473"/>
    <w:rsid w:val="00DE74EE"/>
    <w:rsid w:val="00DE78F2"/>
    <w:rsid w:val="00DE7A1A"/>
    <w:rsid w:val="00DF0748"/>
    <w:rsid w:val="00DF1482"/>
    <w:rsid w:val="00DF15E0"/>
    <w:rsid w:val="00DF1744"/>
    <w:rsid w:val="00DF1AE0"/>
    <w:rsid w:val="00DF1AEA"/>
    <w:rsid w:val="00DF2A1E"/>
    <w:rsid w:val="00DF310B"/>
    <w:rsid w:val="00DF35B4"/>
    <w:rsid w:val="00DF365C"/>
    <w:rsid w:val="00DF36F8"/>
    <w:rsid w:val="00DF37A0"/>
    <w:rsid w:val="00DF39E7"/>
    <w:rsid w:val="00DF3A72"/>
    <w:rsid w:val="00DF3FD5"/>
    <w:rsid w:val="00DF4CDD"/>
    <w:rsid w:val="00DF4CE7"/>
    <w:rsid w:val="00DF519F"/>
    <w:rsid w:val="00DF5431"/>
    <w:rsid w:val="00DF5749"/>
    <w:rsid w:val="00DF5977"/>
    <w:rsid w:val="00DF63AF"/>
    <w:rsid w:val="00DF63B3"/>
    <w:rsid w:val="00DF67A0"/>
    <w:rsid w:val="00DF781D"/>
    <w:rsid w:val="00E00144"/>
    <w:rsid w:val="00E001F9"/>
    <w:rsid w:val="00E00596"/>
    <w:rsid w:val="00E00B5C"/>
    <w:rsid w:val="00E00FBD"/>
    <w:rsid w:val="00E0171D"/>
    <w:rsid w:val="00E01BBE"/>
    <w:rsid w:val="00E01D28"/>
    <w:rsid w:val="00E033FB"/>
    <w:rsid w:val="00E0366B"/>
    <w:rsid w:val="00E03B5A"/>
    <w:rsid w:val="00E03F7F"/>
    <w:rsid w:val="00E05A91"/>
    <w:rsid w:val="00E0632A"/>
    <w:rsid w:val="00E06381"/>
    <w:rsid w:val="00E06CD9"/>
    <w:rsid w:val="00E10665"/>
    <w:rsid w:val="00E1073D"/>
    <w:rsid w:val="00E108FE"/>
    <w:rsid w:val="00E10CC9"/>
    <w:rsid w:val="00E110E7"/>
    <w:rsid w:val="00E11B20"/>
    <w:rsid w:val="00E128BD"/>
    <w:rsid w:val="00E131BD"/>
    <w:rsid w:val="00E13A14"/>
    <w:rsid w:val="00E13BC4"/>
    <w:rsid w:val="00E15770"/>
    <w:rsid w:val="00E17222"/>
    <w:rsid w:val="00E1798B"/>
    <w:rsid w:val="00E17FA2"/>
    <w:rsid w:val="00E20401"/>
    <w:rsid w:val="00E2083E"/>
    <w:rsid w:val="00E221AD"/>
    <w:rsid w:val="00E2280B"/>
    <w:rsid w:val="00E22854"/>
    <w:rsid w:val="00E23115"/>
    <w:rsid w:val="00E24008"/>
    <w:rsid w:val="00E24473"/>
    <w:rsid w:val="00E252C7"/>
    <w:rsid w:val="00E25301"/>
    <w:rsid w:val="00E2531A"/>
    <w:rsid w:val="00E25BE7"/>
    <w:rsid w:val="00E25F34"/>
    <w:rsid w:val="00E272BF"/>
    <w:rsid w:val="00E273D1"/>
    <w:rsid w:val="00E27660"/>
    <w:rsid w:val="00E278E2"/>
    <w:rsid w:val="00E27D0A"/>
    <w:rsid w:val="00E27D72"/>
    <w:rsid w:val="00E3008F"/>
    <w:rsid w:val="00E30563"/>
    <w:rsid w:val="00E3075A"/>
    <w:rsid w:val="00E30A79"/>
    <w:rsid w:val="00E30B5A"/>
    <w:rsid w:val="00E30C99"/>
    <w:rsid w:val="00E3123D"/>
    <w:rsid w:val="00E31461"/>
    <w:rsid w:val="00E31881"/>
    <w:rsid w:val="00E31C00"/>
    <w:rsid w:val="00E31D43"/>
    <w:rsid w:val="00E32007"/>
    <w:rsid w:val="00E32477"/>
    <w:rsid w:val="00E32608"/>
    <w:rsid w:val="00E32BD1"/>
    <w:rsid w:val="00E34629"/>
    <w:rsid w:val="00E3478E"/>
    <w:rsid w:val="00E34854"/>
    <w:rsid w:val="00E34B6E"/>
    <w:rsid w:val="00E34D48"/>
    <w:rsid w:val="00E354EA"/>
    <w:rsid w:val="00E35563"/>
    <w:rsid w:val="00E35D2B"/>
    <w:rsid w:val="00E36EC0"/>
    <w:rsid w:val="00E3723A"/>
    <w:rsid w:val="00E37360"/>
    <w:rsid w:val="00E37743"/>
    <w:rsid w:val="00E377AB"/>
    <w:rsid w:val="00E37860"/>
    <w:rsid w:val="00E37A65"/>
    <w:rsid w:val="00E37B98"/>
    <w:rsid w:val="00E4134E"/>
    <w:rsid w:val="00E413A1"/>
    <w:rsid w:val="00E413BF"/>
    <w:rsid w:val="00E413CC"/>
    <w:rsid w:val="00E4152C"/>
    <w:rsid w:val="00E423F2"/>
    <w:rsid w:val="00E4286C"/>
    <w:rsid w:val="00E4330A"/>
    <w:rsid w:val="00E43595"/>
    <w:rsid w:val="00E43D42"/>
    <w:rsid w:val="00E446C6"/>
    <w:rsid w:val="00E446F1"/>
    <w:rsid w:val="00E44A97"/>
    <w:rsid w:val="00E44E39"/>
    <w:rsid w:val="00E44F89"/>
    <w:rsid w:val="00E45095"/>
    <w:rsid w:val="00E451C0"/>
    <w:rsid w:val="00E4577F"/>
    <w:rsid w:val="00E465E5"/>
    <w:rsid w:val="00E46886"/>
    <w:rsid w:val="00E46899"/>
    <w:rsid w:val="00E46940"/>
    <w:rsid w:val="00E47AEF"/>
    <w:rsid w:val="00E5026C"/>
    <w:rsid w:val="00E53564"/>
    <w:rsid w:val="00E5361F"/>
    <w:rsid w:val="00E53B75"/>
    <w:rsid w:val="00E54A2A"/>
    <w:rsid w:val="00E54E20"/>
    <w:rsid w:val="00E54E3B"/>
    <w:rsid w:val="00E550F2"/>
    <w:rsid w:val="00E5515D"/>
    <w:rsid w:val="00E55321"/>
    <w:rsid w:val="00E55F56"/>
    <w:rsid w:val="00E570AD"/>
    <w:rsid w:val="00E57565"/>
    <w:rsid w:val="00E57635"/>
    <w:rsid w:val="00E57AC3"/>
    <w:rsid w:val="00E61367"/>
    <w:rsid w:val="00E61C9A"/>
    <w:rsid w:val="00E628A4"/>
    <w:rsid w:val="00E62DFF"/>
    <w:rsid w:val="00E63398"/>
    <w:rsid w:val="00E6347F"/>
    <w:rsid w:val="00E63838"/>
    <w:rsid w:val="00E63B31"/>
    <w:rsid w:val="00E63C20"/>
    <w:rsid w:val="00E64258"/>
    <w:rsid w:val="00E64434"/>
    <w:rsid w:val="00E64F12"/>
    <w:rsid w:val="00E65128"/>
    <w:rsid w:val="00E66421"/>
    <w:rsid w:val="00E66A77"/>
    <w:rsid w:val="00E67869"/>
    <w:rsid w:val="00E67C41"/>
    <w:rsid w:val="00E67C51"/>
    <w:rsid w:val="00E70190"/>
    <w:rsid w:val="00E71A0B"/>
    <w:rsid w:val="00E71D61"/>
    <w:rsid w:val="00E72EFC"/>
    <w:rsid w:val="00E739F2"/>
    <w:rsid w:val="00E73C89"/>
    <w:rsid w:val="00E74B74"/>
    <w:rsid w:val="00E7529E"/>
    <w:rsid w:val="00E7579A"/>
    <w:rsid w:val="00E758EC"/>
    <w:rsid w:val="00E76282"/>
    <w:rsid w:val="00E7652D"/>
    <w:rsid w:val="00E76C98"/>
    <w:rsid w:val="00E76D2D"/>
    <w:rsid w:val="00E76FEE"/>
    <w:rsid w:val="00E77BC6"/>
    <w:rsid w:val="00E77F3E"/>
    <w:rsid w:val="00E8154A"/>
    <w:rsid w:val="00E822EC"/>
    <w:rsid w:val="00E8234C"/>
    <w:rsid w:val="00E824BF"/>
    <w:rsid w:val="00E829DE"/>
    <w:rsid w:val="00E82B23"/>
    <w:rsid w:val="00E82DAE"/>
    <w:rsid w:val="00E82DE1"/>
    <w:rsid w:val="00E83893"/>
    <w:rsid w:val="00E846CB"/>
    <w:rsid w:val="00E858F2"/>
    <w:rsid w:val="00E85928"/>
    <w:rsid w:val="00E861D5"/>
    <w:rsid w:val="00E86D0E"/>
    <w:rsid w:val="00E8759B"/>
    <w:rsid w:val="00E87822"/>
    <w:rsid w:val="00E90395"/>
    <w:rsid w:val="00E905C5"/>
    <w:rsid w:val="00E90D36"/>
    <w:rsid w:val="00E90E49"/>
    <w:rsid w:val="00E90F15"/>
    <w:rsid w:val="00E9173E"/>
    <w:rsid w:val="00E917F9"/>
    <w:rsid w:val="00E918EF"/>
    <w:rsid w:val="00E91A00"/>
    <w:rsid w:val="00E92281"/>
    <w:rsid w:val="00E9291C"/>
    <w:rsid w:val="00E92F88"/>
    <w:rsid w:val="00E93ADB"/>
    <w:rsid w:val="00E93FFE"/>
    <w:rsid w:val="00E94578"/>
    <w:rsid w:val="00E94D07"/>
    <w:rsid w:val="00E94F8A"/>
    <w:rsid w:val="00E951FE"/>
    <w:rsid w:val="00E955C4"/>
    <w:rsid w:val="00E95867"/>
    <w:rsid w:val="00E959BA"/>
    <w:rsid w:val="00E95EAC"/>
    <w:rsid w:val="00E96278"/>
    <w:rsid w:val="00E96DD4"/>
    <w:rsid w:val="00E96DE5"/>
    <w:rsid w:val="00E96E0F"/>
    <w:rsid w:val="00E9788C"/>
    <w:rsid w:val="00E9797A"/>
    <w:rsid w:val="00EA053E"/>
    <w:rsid w:val="00EA0829"/>
    <w:rsid w:val="00EA305E"/>
    <w:rsid w:val="00EA3DF7"/>
    <w:rsid w:val="00EA3E84"/>
    <w:rsid w:val="00EA4A42"/>
    <w:rsid w:val="00EA4B66"/>
    <w:rsid w:val="00EA5371"/>
    <w:rsid w:val="00EA54F0"/>
    <w:rsid w:val="00EA5D09"/>
    <w:rsid w:val="00EA6471"/>
    <w:rsid w:val="00EA64B0"/>
    <w:rsid w:val="00EA6863"/>
    <w:rsid w:val="00EA6937"/>
    <w:rsid w:val="00EA6C10"/>
    <w:rsid w:val="00EA7505"/>
    <w:rsid w:val="00EA7A41"/>
    <w:rsid w:val="00EA7E7B"/>
    <w:rsid w:val="00EA7FAF"/>
    <w:rsid w:val="00EB053A"/>
    <w:rsid w:val="00EB069B"/>
    <w:rsid w:val="00EB077B"/>
    <w:rsid w:val="00EB0831"/>
    <w:rsid w:val="00EB1E4E"/>
    <w:rsid w:val="00EB238A"/>
    <w:rsid w:val="00EB2927"/>
    <w:rsid w:val="00EB2A70"/>
    <w:rsid w:val="00EB2B4A"/>
    <w:rsid w:val="00EB2FA5"/>
    <w:rsid w:val="00EB3BD2"/>
    <w:rsid w:val="00EB42F1"/>
    <w:rsid w:val="00EB4398"/>
    <w:rsid w:val="00EB4EA2"/>
    <w:rsid w:val="00EB52D5"/>
    <w:rsid w:val="00EB5421"/>
    <w:rsid w:val="00EB67EA"/>
    <w:rsid w:val="00EB68A9"/>
    <w:rsid w:val="00EB6BDE"/>
    <w:rsid w:val="00EB7115"/>
    <w:rsid w:val="00EB7191"/>
    <w:rsid w:val="00EB7A38"/>
    <w:rsid w:val="00EB7B1A"/>
    <w:rsid w:val="00EB7B6F"/>
    <w:rsid w:val="00EC01F4"/>
    <w:rsid w:val="00EC0409"/>
    <w:rsid w:val="00EC0B8F"/>
    <w:rsid w:val="00EC175A"/>
    <w:rsid w:val="00EC1BAC"/>
    <w:rsid w:val="00EC226D"/>
    <w:rsid w:val="00EC2500"/>
    <w:rsid w:val="00EC277E"/>
    <w:rsid w:val="00EC27C6"/>
    <w:rsid w:val="00EC4018"/>
    <w:rsid w:val="00EC4207"/>
    <w:rsid w:val="00EC4665"/>
    <w:rsid w:val="00EC47C8"/>
    <w:rsid w:val="00EC4903"/>
    <w:rsid w:val="00EC4B32"/>
    <w:rsid w:val="00EC55AB"/>
    <w:rsid w:val="00EC5653"/>
    <w:rsid w:val="00EC5D7D"/>
    <w:rsid w:val="00EC654C"/>
    <w:rsid w:val="00EC6D69"/>
    <w:rsid w:val="00EC71CE"/>
    <w:rsid w:val="00EC7AD5"/>
    <w:rsid w:val="00ED012C"/>
    <w:rsid w:val="00ED05E8"/>
    <w:rsid w:val="00ED0DDF"/>
    <w:rsid w:val="00ED0E88"/>
    <w:rsid w:val="00ED1006"/>
    <w:rsid w:val="00ED16AC"/>
    <w:rsid w:val="00ED1739"/>
    <w:rsid w:val="00ED2CCB"/>
    <w:rsid w:val="00ED3913"/>
    <w:rsid w:val="00ED3CE4"/>
    <w:rsid w:val="00ED4A5D"/>
    <w:rsid w:val="00ED4C3F"/>
    <w:rsid w:val="00ED514E"/>
    <w:rsid w:val="00ED54F1"/>
    <w:rsid w:val="00ED5ACA"/>
    <w:rsid w:val="00ED5B36"/>
    <w:rsid w:val="00ED6B35"/>
    <w:rsid w:val="00ED6E1F"/>
    <w:rsid w:val="00ED7467"/>
    <w:rsid w:val="00ED79E0"/>
    <w:rsid w:val="00EE0716"/>
    <w:rsid w:val="00EE0F0D"/>
    <w:rsid w:val="00EE1AB0"/>
    <w:rsid w:val="00EE1B4A"/>
    <w:rsid w:val="00EE1BCE"/>
    <w:rsid w:val="00EE1E12"/>
    <w:rsid w:val="00EE20C3"/>
    <w:rsid w:val="00EE36D3"/>
    <w:rsid w:val="00EE38E2"/>
    <w:rsid w:val="00EE3AF3"/>
    <w:rsid w:val="00EE4EC9"/>
    <w:rsid w:val="00EE5611"/>
    <w:rsid w:val="00EE60D7"/>
    <w:rsid w:val="00EE69DF"/>
    <w:rsid w:val="00EF135E"/>
    <w:rsid w:val="00EF16AD"/>
    <w:rsid w:val="00EF1852"/>
    <w:rsid w:val="00EF18FE"/>
    <w:rsid w:val="00EF1CE7"/>
    <w:rsid w:val="00EF2143"/>
    <w:rsid w:val="00EF3141"/>
    <w:rsid w:val="00EF3CD3"/>
    <w:rsid w:val="00EF3DAD"/>
    <w:rsid w:val="00EF3DBF"/>
    <w:rsid w:val="00EF43D5"/>
    <w:rsid w:val="00EF4575"/>
    <w:rsid w:val="00EF4A2B"/>
    <w:rsid w:val="00EF4BB3"/>
    <w:rsid w:val="00EF4BF0"/>
    <w:rsid w:val="00EF4C90"/>
    <w:rsid w:val="00EF503A"/>
    <w:rsid w:val="00EF50BC"/>
    <w:rsid w:val="00EF5787"/>
    <w:rsid w:val="00EF5BF6"/>
    <w:rsid w:val="00EF5C27"/>
    <w:rsid w:val="00EF60D0"/>
    <w:rsid w:val="00EF617A"/>
    <w:rsid w:val="00EF695E"/>
    <w:rsid w:val="00EF6BC4"/>
    <w:rsid w:val="00EF6E58"/>
    <w:rsid w:val="00EF705F"/>
    <w:rsid w:val="00F003E5"/>
    <w:rsid w:val="00F00B06"/>
    <w:rsid w:val="00F02B52"/>
    <w:rsid w:val="00F031A1"/>
    <w:rsid w:val="00F03610"/>
    <w:rsid w:val="00F03A50"/>
    <w:rsid w:val="00F04E5D"/>
    <w:rsid w:val="00F0528D"/>
    <w:rsid w:val="00F053A0"/>
    <w:rsid w:val="00F05B03"/>
    <w:rsid w:val="00F061A9"/>
    <w:rsid w:val="00F06C67"/>
    <w:rsid w:val="00F06CB0"/>
    <w:rsid w:val="00F06DFD"/>
    <w:rsid w:val="00F071D1"/>
    <w:rsid w:val="00F07238"/>
    <w:rsid w:val="00F07279"/>
    <w:rsid w:val="00F07280"/>
    <w:rsid w:val="00F07533"/>
    <w:rsid w:val="00F075D0"/>
    <w:rsid w:val="00F07EAF"/>
    <w:rsid w:val="00F100C3"/>
    <w:rsid w:val="00F1015D"/>
    <w:rsid w:val="00F10309"/>
    <w:rsid w:val="00F10629"/>
    <w:rsid w:val="00F10F76"/>
    <w:rsid w:val="00F110A6"/>
    <w:rsid w:val="00F1141D"/>
    <w:rsid w:val="00F115AE"/>
    <w:rsid w:val="00F12B50"/>
    <w:rsid w:val="00F1325A"/>
    <w:rsid w:val="00F15FA5"/>
    <w:rsid w:val="00F1657E"/>
    <w:rsid w:val="00F168FA"/>
    <w:rsid w:val="00F16E1C"/>
    <w:rsid w:val="00F171FA"/>
    <w:rsid w:val="00F1733E"/>
    <w:rsid w:val="00F203D0"/>
    <w:rsid w:val="00F209B7"/>
    <w:rsid w:val="00F213A2"/>
    <w:rsid w:val="00F215E0"/>
    <w:rsid w:val="00F218A8"/>
    <w:rsid w:val="00F21D07"/>
    <w:rsid w:val="00F221CC"/>
    <w:rsid w:val="00F23352"/>
    <w:rsid w:val="00F2358F"/>
    <w:rsid w:val="00F243D8"/>
    <w:rsid w:val="00F24DDE"/>
    <w:rsid w:val="00F254E1"/>
    <w:rsid w:val="00F25687"/>
    <w:rsid w:val="00F26151"/>
    <w:rsid w:val="00F26611"/>
    <w:rsid w:val="00F26B5A"/>
    <w:rsid w:val="00F27A3B"/>
    <w:rsid w:val="00F27E0F"/>
    <w:rsid w:val="00F30828"/>
    <w:rsid w:val="00F30F91"/>
    <w:rsid w:val="00F313D6"/>
    <w:rsid w:val="00F31618"/>
    <w:rsid w:val="00F31F91"/>
    <w:rsid w:val="00F320B5"/>
    <w:rsid w:val="00F32157"/>
    <w:rsid w:val="00F32952"/>
    <w:rsid w:val="00F32E0E"/>
    <w:rsid w:val="00F32E73"/>
    <w:rsid w:val="00F331DA"/>
    <w:rsid w:val="00F332F2"/>
    <w:rsid w:val="00F33FB6"/>
    <w:rsid w:val="00F342A6"/>
    <w:rsid w:val="00F344BF"/>
    <w:rsid w:val="00F344C7"/>
    <w:rsid w:val="00F3553D"/>
    <w:rsid w:val="00F35D41"/>
    <w:rsid w:val="00F35F1F"/>
    <w:rsid w:val="00F36F95"/>
    <w:rsid w:val="00F374FD"/>
    <w:rsid w:val="00F375D4"/>
    <w:rsid w:val="00F379F2"/>
    <w:rsid w:val="00F37DE1"/>
    <w:rsid w:val="00F37F54"/>
    <w:rsid w:val="00F37FFC"/>
    <w:rsid w:val="00F40015"/>
    <w:rsid w:val="00F40EA5"/>
    <w:rsid w:val="00F418B3"/>
    <w:rsid w:val="00F42FCF"/>
    <w:rsid w:val="00F43A8C"/>
    <w:rsid w:val="00F4486E"/>
    <w:rsid w:val="00F457C7"/>
    <w:rsid w:val="00F468F6"/>
    <w:rsid w:val="00F46D50"/>
    <w:rsid w:val="00F4766C"/>
    <w:rsid w:val="00F507D1"/>
    <w:rsid w:val="00F518F2"/>
    <w:rsid w:val="00F519CE"/>
    <w:rsid w:val="00F51ADA"/>
    <w:rsid w:val="00F51BDC"/>
    <w:rsid w:val="00F527D0"/>
    <w:rsid w:val="00F53CA6"/>
    <w:rsid w:val="00F54E99"/>
    <w:rsid w:val="00F5552F"/>
    <w:rsid w:val="00F55B27"/>
    <w:rsid w:val="00F564B7"/>
    <w:rsid w:val="00F56C3B"/>
    <w:rsid w:val="00F56EEF"/>
    <w:rsid w:val="00F573B6"/>
    <w:rsid w:val="00F57485"/>
    <w:rsid w:val="00F607C5"/>
    <w:rsid w:val="00F60DEA"/>
    <w:rsid w:val="00F61244"/>
    <w:rsid w:val="00F61575"/>
    <w:rsid w:val="00F61DC0"/>
    <w:rsid w:val="00F622FC"/>
    <w:rsid w:val="00F62C2A"/>
    <w:rsid w:val="00F62EA6"/>
    <w:rsid w:val="00F6302A"/>
    <w:rsid w:val="00F63582"/>
    <w:rsid w:val="00F63C6C"/>
    <w:rsid w:val="00F63E95"/>
    <w:rsid w:val="00F64014"/>
    <w:rsid w:val="00F64C2B"/>
    <w:rsid w:val="00F651BE"/>
    <w:rsid w:val="00F6525C"/>
    <w:rsid w:val="00F65755"/>
    <w:rsid w:val="00F6660C"/>
    <w:rsid w:val="00F67F53"/>
    <w:rsid w:val="00F70386"/>
    <w:rsid w:val="00F703BE"/>
    <w:rsid w:val="00F706DA"/>
    <w:rsid w:val="00F70745"/>
    <w:rsid w:val="00F70ADF"/>
    <w:rsid w:val="00F71027"/>
    <w:rsid w:val="00F714E3"/>
    <w:rsid w:val="00F7161B"/>
    <w:rsid w:val="00F71F69"/>
    <w:rsid w:val="00F72A97"/>
    <w:rsid w:val="00F72B72"/>
    <w:rsid w:val="00F72D36"/>
    <w:rsid w:val="00F72F90"/>
    <w:rsid w:val="00F7406B"/>
    <w:rsid w:val="00F74BB0"/>
    <w:rsid w:val="00F74BB9"/>
    <w:rsid w:val="00F75393"/>
    <w:rsid w:val="00F75582"/>
    <w:rsid w:val="00F75A0E"/>
    <w:rsid w:val="00F76D68"/>
    <w:rsid w:val="00F76EFA"/>
    <w:rsid w:val="00F80089"/>
    <w:rsid w:val="00F804BE"/>
    <w:rsid w:val="00F80EA0"/>
    <w:rsid w:val="00F8146A"/>
    <w:rsid w:val="00F814D0"/>
    <w:rsid w:val="00F816BA"/>
    <w:rsid w:val="00F81736"/>
    <w:rsid w:val="00F817CE"/>
    <w:rsid w:val="00F82500"/>
    <w:rsid w:val="00F82B8D"/>
    <w:rsid w:val="00F83640"/>
    <w:rsid w:val="00F83778"/>
    <w:rsid w:val="00F83F23"/>
    <w:rsid w:val="00F8456C"/>
    <w:rsid w:val="00F8484F"/>
    <w:rsid w:val="00F859D8"/>
    <w:rsid w:val="00F85AC9"/>
    <w:rsid w:val="00F862A3"/>
    <w:rsid w:val="00F867F5"/>
    <w:rsid w:val="00F868F5"/>
    <w:rsid w:val="00F86909"/>
    <w:rsid w:val="00F87609"/>
    <w:rsid w:val="00F87781"/>
    <w:rsid w:val="00F87B09"/>
    <w:rsid w:val="00F87CA6"/>
    <w:rsid w:val="00F9009E"/>
    <w:rsid w:val="00F9056A"/>
    <w:rsid w:val="00F90F8D"/>
    <w:rsid w:val="00F91520"/>
    <w:rsid w:val="00F9166D"/>
    <w:rsid w:val="00F91ADD"/>
    <w:rsid w:val="00F92782"/>
    <w:rsid w:val="00F92D72"/>
    <w:rsid w:val="00F93AA9"/>
    <w:rsid w:val="00F943F1"/>
    <w:rsid w:val="00F94456"/>
    <w:rsid w:val="00F94B96"/>
    <w:rsid w:val="00F94C91"/>
    <w:rsid w:val="00F94CA7"/>
    <w:rsid w:val="00F95115"/>
    <w:rsid w:val="00F953F3"/>
    <w:rsid w:val="00F963EF"/>
    <w:rsid w:val="00F965F4"/>
    <w:rsid w:val="00F96985"/>
    <w:rsid w:val="00F96ED0"/>
    <w:rsid w:val="00F97292"/>
    <w:rsid w:val="00F97838"/>
    <w:rsid w:val="00F97C01"/>
    <w:rsid w:val="00FA038A"/>
    <w:rsid w:val="00FA0490"/>
    <w:rsid w:val="00FA0850"/>
    <w:rsid w:val="00FA0940"/>
    <w:rsid w:val="00FA09EE"/>
    <w:rsid w:val="00FA0F09"/>
    <w:rsid w:val="00FA1096"/>
    <w:rsid w:val="00FA17C3"/>
    <w:rsid w:val="00FA1A20"/>
    <w:rsid w:val="00FA1DDD"/>
    <w:rsid w:val="00FA2BB3"/>
    <w:rsid w:val="00FA366A"/>
    <w:rsid w:val="00FA37AC"/>
    <w:rsid w:val="00FA3F3E"/>
    <w:rsid w:val="00FA4733"/>
    <w:rsid w:val="00FA474A"/>
    <w:rsid w:val="00FA484D"/>
    <w:rsid w:val="00FA4850"/>
    <w:rsid w:val="00FA4C99"/>
    <w:rsid w:val="00FA4F0C"/>
    <w:rsid w:val="00FA50A5"/>
    <w:rsid w:val="00FA55BB"/>
    <w:rsid w:val="00FA676F"/>
    <w:rsid w:val="00FA7084"/>
    <w:rsid w:val="00FA72BF"/>
    <w:rsid w:val="00FA7347"/>
    <w:rsid w:val="00FB030B"/>
    <w:rsid w:val="00FB07DC"/>
    <w:rsid w:val="00FB1F39"/>
    <w:rsid w:val="00FB25A3"/>
    <w:rsid w:val="00FB2A2E"/>
    <w:rsid w:val="00FB2CA7"/>
    <w:rsid w:val="00FB31F9"/>
    <w:rsid w:val="00FB3368"/>
    <w:rsid w:val="00FB3400"/>
    <w:rsid w:val="00FB4C80"/>
    <w:rsid w:val="00FB5ED2"/>
    <w:rsid w:val="00FB6163"/>
    <w:rsid w:val="00FB6C72"/>
    <w:rsid w:val="00FB72F7"/>
    <w:rsid w:val="00FB73FF"/>
    <w:rsid w:val="00FB7613"/>
    <w:rsid w:val="00FB7B11"/>
    <w:rsid w:val="00FC02C0"/>
    <w:rsid w:val="00FC038E"/>
    <w:rsid w:val="00FC0758"/>
    <w:rsid w:val="00FC14BA"/>
    <w:rsid w:val="00FC1DCB"/>
    <w:rsid w:val="00FC1E28"/>
    <w:rsid w:val="00FC21AB"/>
    <w:rsid w:val="00FC306E"/>
    <w:rsid w:val="00FC3D09"/>
    <w:rsid w:val="00FC3EC0"/>
    <w:rsid w:val="00FC4487"/>
    <w:rsid w:val="00FC4783"/>
    <w:rsid w:val="00FC5BD3"/>
    <w:rsid w:val="00FC63FB"/>
    <w:rsid w:val="00FC6766"/>
    <w:rsid w:val="00FC6D90"/>
    <w:rsid w:val="00FC7429"/>
    <w:rsid w:val="00FC7647"/>
    <w:rsid w:val="00FD07F6"/>
    <w:rsid w:val="00FD1EC8"/>
    <w:rsid w:val="00FD21DF"/>
    <w:rsid w:val="00FD22F3"/>
    <w:rsid w:val="00FD32B6"/>
    <w:rsid w:val="00FD348D"/>
    <w:rsid w:val="00FD405A"/>
    <w:rsid w:val="00FD41C9"/>
    <w:rsid w:val="00FD47ED"/>
    <w:rsid w:val="00FD48F8"/>
    <w:rsid w:val="00FD4B10"/>
    <w:rsid w:val="00FD4F53"/>
    <w:rsid w:val="00FD581A"/>
    <w:rsid w:val="00FD5B2D"/>
    <w:rsid w:val="00FD665B"/>
    <w:rsid w:val="00FD6832"/>
    <w:rsid w:val="00FD6B49"/>
    <w:rsid w:val="00FD6C0B"/>
    <w:rsid w:val="00FD6F72"/>
    <w:rsid w:val="00FD7113"/>
    <w:rsid w:val="00FD7135"/>
    <w:rsid w:val="00FD74DB"/>
    <w:rsid w:val="00FD75CC"/>
    <w:rsid w:val="00FD7660"/>
    <w:rsid w:val="00FE00A8"/>
    <w:rsid w:val="00FE039A"/>
    <w:rsid w:val="00FE0655"/>
    <w:rsid w:val="00FE0C49"/>
    <w:rsid w:val="00FE0CD0"/>
    <w:rsid w:val="00FE0FED"/>
    <w:rsid w:val="00FE11FB"/>
    <w:rsid w:val="00FE1D15"/>
    <w:rsid w:val="00FE2365"/>
    <w:rsid w:val="00FE4C7B"/>
    <w:rsid w:val="00FE54D9"/>
    <w:rsid w:val="00FE5508"/>
    <w:rsid w:val="00FE5EE7"/>
    <w:rsid w:val="00FE5F3D"/>
    <w:rsid w:val="00FE6C4A"/>
    <w:rsid w:val="00FE6E64"/>
    <w:rsid w:val="00FE7336"/>
    <w:rsid w:val="00FE77F7"/>
    <w:rsid w:val="00FE787C"/>
    <w:rsid w:val="00FF0897"/>
    <w:rsid w:val="00FF1505"/>
    <w:rsid w:val="00FF15FD"/>
    <w:rsid w:val="00FF183F"/>
    <w:rsid w:val="00FF1E40"/>
    <w:rsid w:val="00FF309B"/>
    <w:rsid w:val="00FF360F"/>
    <w:rsid w:val="00FF3BB8"/>
    <w:rsid w:val="00FF4258"/>
    <w:rsid w:val="00FF45A5"/>
    <w:rsid w:val="00FF4C60"/>
    <w:rsid w:val="00FF4C65"/>
    <w:rsid w:val="00FF4CF5"/>
    <w:rsid w:val="00FF4ED9"/>
    <w:rsid w:val="00FF5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新細明體" w:hAnsi="CG Times (WN)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CC2F1A"/>
    <w:pPr>
      <w:overflowPunct w:val="0"/>
      <w:autoSpaceDE w:val="0"/>
      <w:autoSpaceDN w:val="0"/>
      <w:adjustRightInd w:val="0"/>
      <w:spacing w:after="120"/>
      <w:jc w:val="both"/>
    </w:pPr>
    <w:rPr>
      <w:rFonts w:ascii="Times New Roman" w:hAnsi="Times New Roman"/>
      <w:sz w:val="22"/>
      <w:lang w:val="en-GB" w:eastAsia="zh-CN"/>
    </w:rPr>
  </w:style>
  <w:style w:type="paragraph" w:styleId="1">
    <w:name w:val="heading 1"/>
    <w:next w:val="a0"/>
    <w:link w:val="10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2">
    <w:name w:val="heading 2"/>
    <w:basedOn w:val="1"/>
    <w:next w:val="a0"/>
    <w:link w:val="21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3">
    <w:name w:val="heading 3"/>
    <w:aliases w:val="Underrubrik2,H3"/>
    <w:basedOn w:val="2"/>
    <w:next w:val="a0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4">
    <w:name w:val="heading 4"/>
    <w:basedOn w:val="3"/>
    <w:next w:val="a0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5">
    <w:name w:val="heading 5"/>
    <w:basedOn w:val="4"/>
    <w:next w:val="a0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6">
    <w:name w:val="heading 6"/>
    <w:basedOn w:val="a0"/>
    <w:next w:val="a0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7">
    <w:name w:val="heading 7"/>
    <w:basedOn w:val="a0"/>
    <w:next w:val="a0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8">
    <w:name w:val="heading 8"/>
    <w:basedOn w:val="7"/>
    <w:next w:val="a0"/>
    <w:qFormat/>
    <w:rsid w:val="009E35DB"/>
    <w:pPr>
      <w:numPr>
        <w:ilvl w:val="7"/>
      </w:numPr>
      <w:outlineLvl w:val="7"/>
    </w:pPr>
  </w:style>
  <w:style w:type="paragraph" w:styleId="9">
    <w:name w:val="heading 9"/>
    <w:basedOn w:val="8"/>
    <w:next w:val="a0"/>
    <w:qFormat/>
    <w:rsid w:val="009E35DB"/>
    <w:pPr>
      <w:numPr>
        <w:ilvl w:val="8"/>
      </w:num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80">
    <w:name w:val="toc 8"/>
    <w:basedOn w:val="11"/>
    <w:semiHidden/>
    <w:rsid w:val="009E35DB"/>
    <w:pPr>
      <w:spacing w:before="180"/>
      <w:ind w:left="2693" w:hanging="2693"/>
    </w:pPr>
    <w:rPr>
      <w:b/>
      <w:bCs/>
    </w:rPr>
  </w:style>
  <w:style w:type="paragraph" w:styleId="11">
    <w:name w:val="toc 1"/>
    <w:semiHidden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eastAsia="zh-CN"/>
    </w:rPr>
  </w:style>
  <w:style w:type="paragraph" w:customStyle="1" w:styleId="Figure">
    <w:name w:val="Figure"/>
    <w:basedOn w:val="a0"/>
    <w:next w:val="a4"/>
    <w:rsid w:val="009E35DB"/>
    <w:pPr>
      <w:keepNext/>
      <w:keepLines/>
      <w:spacing w:before="180"/>
      <w:jc w:val="center"/>
    </w:pPr>
  </w:style>
  <w:style w:type="paragraph" w:styleId="a4">
    <w:name w:val="caption"/>
    <w:aliases w:val="cap,cap Char,Caption Char,Caption Char1 Char,cap Char Char1,Caption Char Char1 Char,cap Char2"/>
    <w:basedOn w:val="a0"/>
    <w:next w:val="a0"/>
    <w:link w:val="a5"/>
    <w:qFormat/>
    <w:rsid w:val="009E35DB"/>
    <w:pPr>
      <w:spacing w:after="240"/>
      <w:jc w:val="center"/>
    </w:pPr>
    <w:rPr>
      <w:b/>
      <w:bCs/>
    </w:rPr>
  </w:style>
  <w:style w:type="paragraph" w:styleId="51">
    <w:name w:val="toc 5"/>
    <w:basedOn w:val="41"/>
    <w:semiHidden/>
    <w:rsid w:val="009E35DB"/>
    <w:pPr>
      <w:ind w:left="1701" w:hanging="1701"/>
    </w:pPr>
  </w:style>
  <w:style w:type="paragraph" w:styleId="41">
    <w:name w:val="toc 4"/>
    <w:basedOn w:val="31"/>
    <w:semiHidden/>
    <w:rsid w:val="009E35DB"/>
    <w:pPr>
      <w:ind w:left="1418" w:hanging="1418"/>
    </w:pPr>
  </w:style>
  <w:style w:type="paragraph" w:styleId="31">
    <w:name w:val="toc 3"/>
    <w:basedOn w:val="22"/>
    <w:semiHidden/>
    <w:rsid w:val="009E35DB"/>
    <w:pPr>
      <w:ind w:left="1134" w:hanging="1134"/>
    </w:pPr>
  </w:style>
  <w:style w:type="paragraph" w:styleId="22">
    <w:name w:val="toc 2"/>
    <w:basedOn w:val="1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23">
    <w:name w:val="index 2"/>
    <w:basedOn w:val="12"/>
    <w:semiHidden/>
    <w:rsid w:val="009E35DB"/>
    <w:pPr>
      <w:ind w:left="284"/>
    </w:pPr>
  </w:style>
  <w:style w:type="paragraph" w:styleId="12">
    <w:name w:val="index 1"/>
    <w:basedOn w:val="a0"/>
    <w:semiHidden/>
    <w:rsid w:val="009E35DB"/>
    <w:pPr>
      <w:keepLines/>
      <w:spacing w:after="0"/>
    </w:pPr>
  </w:style>
  <w:style w:type="paragraph" w:styleId="a6">
    <w:name w:val="Document Map"/>
    <w:basedOn w:val="a0"/>
    <w:semiHidden/>
    <w:rsid w:val="009E35DB"/>
    <w:pPr>
      <w:shd w:val="clear" w:color="auto" w:fill="000080"/>
    </w:pPr>
    <w:rPr>
      <w:rFonts w:ascii="Arial" w:hAnsi="Arial" w:cs="Arial"/>
      <w:sz w:val="16"/>
    </w:rPr>
  </w:style>
  <w:style w:type="paragraph" w:styleId="24">
    <w:name w:val="List Number 2"/>
    <w:basedOn w:val="a7"/>
    <w:rsid w:val="009E35DB"/>
    <w:pPr>
      <w:ind w:left="851"/>
    </w:pPr>
  </w:style>
  <w:style w:type="paragraph" w:styleId="a7">
    <w:name w:val="List Number"/>
    <w:basedOn w:val="a8"/>
    <w:rsid w:val="009E35DB"/>
  </w:style>
  <w:style w:type="paragraph" w:styleId="a8">
    <w:name w:val="List"/>
    <w:basedOn w:val="a0"/>
    <w:rsid w:val="009E35DB"/>
    <w:pPr>
      <w:ind w:left="568" w:hanging="284"/>
    </w:pPr>
  </w:style>
  <w:style w:type="paragraph" w:styleId="a9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aa">
    <w:name w:val="footnote reference"/>
    <w:basedOn w:val="a1"/>
    <w:semiHidden/>
    <w:rsid w:val="009E35DB"/>
    <w:rPr>
      <w:b/>
      <w:bCs/>
      <w:position w:val="6"/>
      <w:sz w:val="16"/>
      <w:szCs w:val="16"/>
    </w:rPr>
  </w:style>
  <w:style w:type="paragraph" w:styleId="ab">
    <w:name w:val="footnote text"/>
    <w:basedOn w:val="a0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a0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90">
    <w:name w:val="toc 9"/>
    <w:basedOn w:val="80"/>
    <w:semiHidden/>
    <w:rsid w:val="009E35DB"/>
    <w:pPr>
      <w:ind w:left="1418" w:hanging="1418"/>
    </w:pPr>
  </w:style>
  <w:style w:type="paragraph" w:styleId="60">
    <w:name w:val="toc 6"/>
    <w:basedOn w:val="51"/>
    <w:next w:val="a0"/>
    <w:semiHidden/>
    <w:rsid w:val="009E35DB"/>
    <w:pPr>
      <w:ind w:left="1985" w:hanging="1985"/>
    </w:pPr>
  </w:style>
  <w:style w:type="paragraph" w:styleId="70">
    <w:name w:val="toc 7"/>
    <w:basedOn w:val="60"/>
    <w:next w:val="a0"/>
    <w:semiHidden/>
    <w:rsid w:val="009E35DB"/>
    <w:pPr>
      <w:ind w:left="2268" w:hanging="2268"/>
    </w:pPr>
  </w:style>
  <w:style w:type="paragraph" w:styleId="20">
    <w:name w:val="List Bullet 2"/>
    <w:basedOn w:val="a"/>
    <w:rsid w:val="00F313D6"/>
    <w:pPr>
      <w:numPr>
        <w:numId w:val="6"/>
      </w:numPr>
    </w:pPr>
  </w:style>
  <w:style w:type="paragraph" w:styleId="a">
    <w:name w:val="List Bullet"/>
    <w:basedOn w:val="ac"/>
    <w:rsid w:val="00F313D6"/>
    <w:pPr>
      <w:numPr>
        <w:numId w:val="5"/>
      </w:numPr>
    </w:pPr>
  </w:style>
  <w:style w:type="paragraph" w:styleId="30">
    <w:name w:val="List Bullet 3"/>
    <w:basedOn w:val="20"/>
    <w:rsid w:val="00F313D6"/>
    <w:pPr>
      <w:numPr>
        <w:numId w:val="7"/>
      </w:numPr>
    </w:pPr>
  </w:style>
  <w:style w:type="paragraph" w:customStyle="1" w:styleId="EQ">
    <w:name w:val="EQ"/>
    <w:basedOn w:val="a0"/>
    <w:next w:val="a0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25">
    <w:name w:val="List 2"/>
    <w:basedOn w:val="a8"/>
    <w:rsid w:val="009E35DB"/>
    <w:pPr>
      <w:ind w:left="851"/>
    </w:pPr>
  </w:style>
  <w:style w:type="paragraph" w:styleId="32">
    <w:name w:val="List 3"/>
    <w:basedOn w:val="25"/>
    <w:rsid w:val="009E35DB"/>
    <w:pPr>
      <w:ind w:left="1135"/>
    </w:pPr>
  </w:style>
  <w:style w:type="paragraph" w:styleId="42">
    <w:name w:val="List 4"/>
    <w:basedOn w:val="32"/>
    <w:rsid w:val="009E35DB"/>
    <w:pPr>
      <w:ind w:left="1418"/>
    </w:pPr>
  </w:style>
  <w:style w:type="paragraph" w:styleId="52">
    <w:name w:val="List 5"/>
    <w:basedOn w:val="42"/>
    <w:rsid w:val="009E35DB"/>
    <w:pPr>
      <w:ind w:left="1702"/>
    </w:pPr>
  </w:style>
  <w:style w:type="paragraph" w:customStyle="1" w:styleId="EditorsNote">
    <w:name w:val="Editor's Note"/>
    <w:aliases w:val="EN"/>
    <w:basedOn w:val="a0"/>
    <w:link w:val="EditorsNoteChar"/>
    <w:rsid w:val="009E35DB"/>
    <w:pPr>
      <w:keepLines/>
      <w:ind w:left="1135" w:hanging="851"/>
    </w:pPr>
    <w:rPr>
      <w:color w:val="FF0000"/>
    </w:rPr>
  </w:style>
  <w:style w:type="paragraph" w:styleId="40">
    <w:name w:val="List Bullet 4"/>
    <w:basedOn w:val="30"/>
    <w:rsid w:val="00641533"/>
    <w:pPr>
      <w:numPr>
        <w:numId w:val="8"/>
      </w:numPr>
    </w:pPr>
  </w:style>
  <w:style w:type="paragraph" w:styleId="50">
    <w:name w:val="List Bullet 5"/>
    <w:basedOn w:val="40"/>
    <w:rsid w:val="00641533"/>
    <w:pPr>
      <w:numPr>
        <w:numId w:val="4"/>
      </w:numPr>
    </w:pPr>
  </w:style>
  <w:style w:type="paragraph" w:styleId="ad">
    <w:name w:val="footer"/>
    <w:basedOn w:val="a9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a0"/>
    <w:rsid w:val="009E35DB"/>
    <w:pPr>
      <w:numPr>
        <w:numId w:val="2"/>
      </w:numPr>
    </w:pPr>
  </w:style>
  <w:style w:type="paragraph" w:styleId="ae">
    <w:name w:val="Balloon Text"/>
    <w:basedOn w:val="a0"/>
    <w:semiHidden/>
    <w:rsid w:val="009E35DB"/>
    <w:rPr>
      <w:rFonts w:ascii="Tahoma" w:hAnsi="Tahoma" w:cs="Tahoma"/>
      <w:sz w:val="16"/>
      <w:szCs w:val="16"/>
    </w:rPr>
  </w:style>
  <w:style w:type="character" w:styleId="af">
    <w:name w:val="page number"/>
    <w:basedOn w:val="a1"/>
    <w:semiHidden/>
    <w:rsid w:val="009E35DB"/>
  </w:style>
  <w:style w:type="paragraph" w:styleId="ac">
    <w:name w:val="Body Text"/>
    <w:basedOn w:val="a0"/>
    <w:link w:val="af0"/>
    <w:rsid w:val="0095681E"/>
  </w:style>
  <w:style w:type="character" w:styleId="af1">
    <w:name w:val="Hyperlink"/>
    <w:basedOn w:val="a1"/>
    <w:uiPriority w:val="99"/>
    <w:rsid w:val="0090336B"/>
    <w:rPr>
      <w:color w:val="0000FF"/>
      <w:u w:val="single"/>
    </w:rPr>
  </w:style>
  <w:style w:type="character" w:styleId="af2">
    <w:name w:val="FollowedHyperlink"/>
    <w:basedOn w:val="a1"/>
    <w:semiHidden/>
    <w:rsid w:val="00980477"/>
    <w:rPr>
      <w:color w:val="FF0000"/>
      <w:u w:val="single"/>
    </w:rPr>
  </w:style>
  <w:style w:type="character" w:styleId="af3">
    <w:name w:val="annotation reference"/>
    <w:basedOn w:val="a1"/>
    <w:semiHidden/>
    <w:rsid w:val="009C403E"/>
    <w:rPr>
      <w:sz w:val="16"/>
      <w:szCs w:val="16"/>
    </w:rPr>
  </w:style>
  <w:style w:type="paragraph" w:styleId="af4">
    <w:name w:val="annotation text"/>
    <w:basedOn w:val="a0"/>
    <w:semiHidden/>
    <w:rsid w:val="009C403E"/>
    <w:rPr>
      <w:sz w:val="20"/>
    </w:rPr>
  </w:style>
  <w:style w:type="paragraph" w:styleId="af5">
    <w:name w:val="annotation subject"/>
    <w:basedOn w:val="af4"/>
    <w:next w:val="af4"/>
    <w:semiHidden/>
    <w:rsid w:val="009C403E"/>
    <w:rPr>
      <w:b/>
      <w:bCs/>
    </w:rPr>
  </w:style>
  <w:style w:type="character" w:customStyle="1" w:styleId="10">
    <w:name w:val="標題 1 字元"/>
    <w:basedOn w:val="a1"/>
    <w:link w:val="1"/>
    <w:rsid w:val="00085B52"/>
    <w:rPr>
      <w:rFonts w:ascii="Arial" w:hAnsi="Arial" w:cs="Arial"/>
      <w:sz w:val="36"/>
      <w:szCs w:val="36"/>
      <w:lang w:val="en-GB" w:eastAsia="zh-CN" w:bidi="ar-SA"/>
    </w:rPr>
  </w:style>
  <w:style w:type="paragraph" w:customStyle="1" w:styleId="TH">
    <w:name w:val="TH"/>
    <w:basedOn w:val="a0"/>
    <w:link w:val="THChar"/>
    <w:rsid w:val="00881CDD"/>
    <w:pPr>
      <w:keepNext/>
      <w:keepLines/>
      <w:overflowPunct/>
      <w:autoSpaceDE/>
      <w:autoSpaceDN/>
      <w:adjustRightInd/>
      <w:spacing w:before="60" w:after="180"/>
      <w:jc w:val="center"/>
    </w:pPr>
    <w:rPr>
      <w:rFonts w:ascii="Arial" w:hAnsi="Arial"/>
      <w:b/>
      <w:sz w:val="20"/>
      <w:lang w:eastAsia="en-US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basedOn w:val="a1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NO">
    <w:name w:val="NO"/>
    <w:basedOn w:val="a0"/>
    <w:rsid w:val="0019646B"/>
    <w:pPr>
      <w:keepLines/>
      <w:overflowPunct/>
      <w:autoSpaceDE/>
      <w:autoSpaceDN/>
      <w:adjustRightInd/>
      <w:spacing w:after="180"/>
      <w:ind w:left="1135" w:hanging="851"/>
      <w:jc w:val="left"/>
    </w:pPr>
    <w:rPr>
      <w:rFonts w:eastAsia="MS Mincho"/>
      <w:sz w:val="20"/>
      <w:lang w:eastAsia="en-US"/>
    </w:rPr>
  </w:style>
  <w:style w:type="paragraph" w:customStyle="1" w:styleId="Proposal">
    <w:name w:val="Proposal"/>
    <w:basedOn w:val="a0"/>
    <w:rsid w:val="00C07377"/>
    <w:pPr>
      <w:numPr>
        <w:numId w:val="3"/>
      </w:numPr>
    </w:pPr>
    <w:rPr>
      <w:b/>
      <w:bCs/>
      <w:lang w:val="en-US"/>
    </w:rPr>
  </w:style>
  <w:style w:type="character" w:customStyle="1" w:styleId="af0">
    <w:name w:val="本文 字元"/>
    <w:basedOn w:val="a1"/>
    <w:link w:val="ac"/>
    <w:rsid w:val="0056121F"/>
    <w:rPr>
      <w:sz w:val="22"/>
      <w:lang w:val="en-GB" w:eastAsia="zh-CN" w:bidi="ar-SA"/>
    </w:rPr>
  </w:style>
  <w:style w:type="paragraph" w:customStyle="1" w:styleId="B1">
    <w:name w:val="B1"/>
    <w:basedOn w:val="a8"/>
    <w:link w:val="B1Char1"/>
    <w:rsid w:val="000D30A5"/>
    <w:pPr>
      <w:overflowPunct/>
      <w:autoSpaceDE/>
      <w:autoSpaceDN/>
      <w:adjustRightInd/>
      <w:spacing w:after="180"/>
      <w:jc w:val="left"/>
    </w:pPr>
    <w:rPr>
      <w:rFonts w:eastAsia="MS Mincho"/>
      <w:sz w:val="20"/>
      <w:lang w:eastAsia="en-US"/>
    </w:rPr>
  </w:style>
  <w:style w:type="table" w:styleId="af6">
    <w:name w:val="Table Grid"/>
    <w:basedOn w:val="a2"/>
    <w:rsid w:val="009D01E9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ptionFigure">
    <w:name w:val="CaptionFigure"/>
    <w:basedOn w:val="a0"/>
    <w:rsid w:val="007C0BF2"/>
  </w:style>
  <w:style w:type="paragraph" w:customStyle="1" w:styleId="Char2CharCharCharChar">
    <w:name w:val="Char2 Char Char Char Char"/>
    <w:autoRedefine/>
    <w:semiHidden/>
    <w:rsid w:val="00DE604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Times New Roman" w:eastAsia="KaiTi_GB2312" w:hAnsi="Times New Roman" w:cs="Arial"/>
      <w:color w:val="0000FF"/>
      <w:kern w:val="2"/>
      <w:lang w:eastAsia="zh-CN"/>
    </w:rPr>
  </w:style>
  <w:style w:type="paragraph" w:customStyle="1" w:styleId="TAH">
    <w:name w:val="TAH"/>
    <w:basedOn w:val="TAC"/>
    <w:link w:val="TAHCar"/>
    <w:rsid w:val="00BC4763"/>
    <w:rPr>
      <w:b/>
    </w:rPr>
  </w:style>
  <w:style w:type="paragraph" w:customStyle="1" w:styleId="TAC">
    <w:name w:val="TAC"/>
    <w:basedOn w:val="a0"/>
    <w:link w:val="TACChar"/>
    <w:rsid w:val="00BC4763"/>
    <w:pPr>
      <w:keepNext/>
      <w:keepLines/>
      <w:overflowPunct/>
      <w:autoSpaceDE/>
      <w:autoSpaceDN/>
      <w:adjustRightInd/>
      <w:spacing w:after="0"/>
      <w:jc w:val="center"/>
    </w:pPr>
    <w:rPr>
      <w:rFonts w:ascii="Arial" w:hAnsi="Arial"/>
      <w:sz w:val="18"/>
      <w:lang w:eastAsia="en-US"/>
    </w:rPr>
  </w:style>
  <w:style w:type="paragraph" w:customStyle="1" w:styleId="Heading3">
    <w:name w:val="Heading3"/>
    <w:basedOn w:val="a0"/>
    <w:rsid w:val="006375BE"/>
    <w:rPr>
      <w:lang w:val="en-US"/>
    </w:rPr>
  </w:style>
  <w:style w:type="paragraph" w:customStyle="1" w:styleId="Numbered">
    <w:name w:val="Numbered"/>
    <w:aliases w:val="Left:  0 cm,Hanging:  2 cm"/>
    <w:basedOn w:val="ac"/>
    <w:rsid w:val="006375BE"/>
    <w:rPr>
      <w:lang w:val="en-US"/>
    </w:rPr>
  </w:style>
  <w:style w:type="paragraph" w:customStyle="1" w:styleId="3GPPHeaderArial">
    <w:name w:val="3GPP_Header + Arial"/>
    <w:basedOn w:val="a0"/>
    <w:rsid w:val="00462FE1"/>
    <w:pPr>
      <w:overflowPunct/>
      <w:autoSpaceDE/>
      <w:autoSpaceDN/>
      <w:adjustRightInd/>
      <w:spacing w:after="0"/>
      <w:jc w:val="left"/>
    </w:pPr>
    <w:rPr>
      <w:rFonts w:ascii="Arial" w:hAnsi="Arial" w:cs="Arial"/>
      <w:szCs w:val="24"/>
      <w:lang w:val="en-US"/>
    </w:rPr>
  </w:style>
  <w:style w:type="paragraph" w:customStyle="1" w:styleId="PL">
    <w:name w:val="PL"/>
    <w:link w:val="PLChar"/>
    <w:rsid w:val="00154D7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basedOn w:val="a1"/>
    <w:link w:val="PL"/>
    <w:rsid w:val="00154D7A"/>
    <w:rPr>
      <w:rFonts w:ascii="Courier New" w:hAnsi="Courier New"/>
      <w:noProof/>
      <w:sz w:val="16"/>
      <w:lang w:val="en-GB" w:eastAsia="en-US" w:bidi="ar-SA"/>
    </w:rPr>
  </w:style>
  <w:style w:type="paragraph" w:customStyle="1" w:styleId="Doc-text2">
    <w:name w:val="Doc-text2"/>
    <w:basedOn w:val="a0"/>
    <w:link w:val="Doc-text2Char"/>
    <w:qFormat/>
    <w:rsid w:val="00F7406B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basedOn w:val="a1"/>
    <w:link w:val="Doc-text2"/>
    <w:rsid w:val="00F7406B"/>
    <w:rPr>
      <w:rFonts w:ascii="Arial" w:eastAsia="MS Mincho" w:hAnsi="Arial"/>
      <w:szCs w:val="24"/>
      <w:lang w:val="en-GB" w:eastAsia="en-GB"/>
    </w:rPr>
  </w:style>
  <w:style w:type="paragraph" w:styleId="af7">
    <w:name w:val="List Paragraph"/>
    <w:basedOn w:val="a0"/>
    <w:uiPriority w:val="34"/>
    <w:qFormat/>
    <w:rsid w:val="00BE30CA"/>
    <w:pPr>
      <w:ind w:leftChars="200" w:left="480"/>
    </w:pPr>
  </w:style>
  <w:style w:type="paragraph" w:customStyle="1" w:styleId="FBCharCharCharChar1CharCharCharCharCharCharCharCharCharCharCharCharCharCharCharCharCharCharCharCharCharCharCharChar">
    <w:name w:val="FB Char Char Char Char1 Char Char Char Char Char Char Char Char Char Char Char Char Char Char Char Char Char Char Char Char Char Char Char Char"/>
    <w:autoRedefine/>
    <w:semiHidden/>
    <w:rsid w:val="001613FB"/>
    <w:pPr>
      <w:keepNext/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Comments">
    <w:name w:val="Comments"/>
    <w:basedOn w:val="a0"/>
    <w:link w:val="CommentsChar"/>
    <w:qFormat/>
    <w:rsid w:val="00C1326C"/>
    <w:pPr>
      <w:overflowPunct/>
      <w:autoSpaceDE/>
      <w:autoSpaceDN/>
      <w:adjustRightInd/>
      <w:spacing w:after="0"/>
      <w:jc w:val="left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basedOn w:val="a1"/>
    <w:link w:val="Comments"/>
    <w:rsid w:val="00C1326C"/>
    <w:rPr>
      <w:rFonts w:ascii="Arial" w:eastAsia="MS Mincho" w:hAnsi="Arial"/>
      <w:i/>
      <w:sz w:val="16"/>
      <w:szCs w:val="24"/>
      <w:lang w:val="en-GB" w:eastAsia="en-GB"/>
    </w:rPr>
  </w:style>
  <w:style w:type="table" w:styleId="3-6">
    <w:name w:val="Medium Grid 3 Accent 6"/>
    <w:basedOn w:val="a2"/>
    <w:uiPriority w:val="69"/>
    <w:rsid w:val="00913A2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-6">
    <w:name w:val="Light List Accent 6"/>
    <w:basedOn w:val="a2"/>
    <w:uiPriority w:val="61"/>
    <w:rsid w:val="009010E0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-6">
    <w:name w:val="Medium Shading 1 Accent 6"/>
    <w:basedOn w:val="a2"/>
    <w:uiPriority w:val="63"/>
    <w:rsid w:val="009010E0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Guidance">
    <w:name w:val="Guidance"/>
    <w:basedOn w:val="a0"/>
    <w:rsid w:val="00BC521E"/>
    <w:pPr>
      <w:overflowPunct/>
      <w:autoSpaceDE/>
      <w:autoSpaceDN/>
      <w:adjustRightInd/>
      <w:spacing w:after="180"/>
      <w:jc w:val="left"/>
    </w:pPr>
    <w:rPr>
      <w:rFonts w:eastAsia="MS Mincho"/>
      <w:i/>
      <w:color w:val="0000FF"/>
      <w:sz w:val="20"/>
      <w:lang w:eastAsia="en-US"/>
    </w:rPr>
  </w:style>
  <w:style w:type="character" w:customStyle="1" w:styleId="B1Char1">
    <w:name w:val="B1 Char1"/>
    <w:basedOn w:val="a1"/>
    <w:link w:val="B1"/>
    <w:locked/>
    <w:rsid w:val="00341254"/>
    <w:rPr>
      <w:rFonts w:ascii="Times New Roman" w:eastAsia="MS Mincho" w:hAnsi="Times New Roman"/>
      <w:lang w:val="en-GB" w:eastAsia="en-US"/>
    </w:rPr>
  </w:style>
  <w:style w:type="character" w:customStyle="1" w:styleId="B2Char">
    <w:name w:val="B2 Char"/>
    <w:basedOn w:val="a1"/>
    <w:link w:val="B2"/>
    <w:locked/>
    <w:rsid w:val="00341254"/>
    <w:rPr>
      <w:rFonts w:ascii="Times New Roman" w:hAnsi="Times New Roman"/>
      <w:lang w:val="en-GB" w:eastAsia="en-US"/>
    </w:rPr>
  </w:style>
  <w:style w:type="paragraph" w:customStyle="1" w:styleId="B2">
    <w:name w:val="B2"/>
    <w:basedOn w:val="25"/>
    <w:link w:val="B2Char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3Char2">
    <w:name w:val="B3 Char2"/>
    <w:basedOn w:val="a1"/>
    <w:link w:val="B3"/>
    <w:locked/>
    <w:rsid w:val="00341254"/>
    <w:rPr>
      <w:rFonts w:ascii="Times New Roman" w:hAnsi="Times New Roman"/>
      <w:lang w:val="en-GB" w:eastAsia="en-US"/>
    </w:rPr>
  </w:style>
  <w:style w:type="paragraph" w:customStyle="1" w:styleId="B3">
    <w:name w:val="B3"/>
    <w:basedOn w:val="32"/>
    <w:link w:val="B3Char2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4Char">
    <w:name w:val="B4 Char"/>
    <w:basedOn w:val="a1"/>
    <w:link w:val="B4"/>
    <w:locked/>
    <w:rsid w:val="00322393"/>
    <w:rPr>
      <w:rFonts w:ascii="Times New Roman" w:hAnsi="Times New Roman"/>
      <w:lang w:val="en-GB" w:eastAsia="en-US"/>
    </w:rPr>
  </w:style>
  <w:style w:type="paragraph" w:customStyle="1" w:styleId="B4">
    <w:name w:val="B4"/>
    <w:basedOn w:val="42"/>
    <w:link w:val="B4Char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paragraph" w:customStyle="1" w:styleId="B5">
    <w:name w:val="B5"/>
    <w:basedOn w:val="52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1Zchn">
    <w:name w:val="B1 Zchn"/>
    <w:basedOn w:val="a1"/>
    <w:locked/>
    <w:rsid w:val="006A301D"/>
    <w:rPr>
      <w:lang w:val="en-GB" w:eastAsia="en-US"/>
    </w:rPr>
  </w:style>
  <w:style w:type="character" w:customStyle="1" w:styleId="21">
    <w:name w:val="標題 2 字元"/>
    <w:basedOn w:val="a1"/>
    <w:link w:val="2"/>
    <w:rsid w:val="003B6B43"/>
    <w:rPr>
      <w:rFonts w:ascii="Arial" w:hAnsi="Arial" w:cs="Arial"/>
      <w:sz w:val="32"/>
      <w:szCs w:val="32"/>
      <w:lang w:val="en-GB"/>
    </w:rPr>
  </w:style>
  <w:style w:type="paragraph" w:customStyle="1" w:styleId="CharChar1CharCharCharCharCharCharCharCharCharCharCharCharCharCharCharCharCharCharCharChar">
    <w:name w:val="Char Char1 Char Char Char Char Char Char Char Char Char Char Char Char Char Char Char Char Char Char Char Char"/>
    <w:next w:val="a0"/>
    <w:semiHidden/>
    <w:rsid w:val="006E3217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573B6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TACChar">
    <w:name w:val="TAC Char"/>
    <w:basedOn w:val="a1"/>
    <w:link w:val="TAC"/>
    <w:locked/>
    <w:rsid w:val="00DD3B90"/>
    <w:rPr>
      <w:rFonts w:ascii="Arial" w:hAnsi="Arial"/>
      <w:sz w:val="18"/>
      <w:lang w:val="en-GB" w:eastAsia="en-US"/>
    </w:rPr>
  </w:style>
  <w:style w:type="character" w:customStyle="1" w:styleId="THChar">
    <w:name w:val="TH Char"/>
    <w:basedOn w:val="a1"/>
    <w:link w:val="TH"/>
    <w:locked/>
    <w:rsid w:val="00DD3B90"/>
    <w:rPr>
      <w:rFonts w:ascii="Arial" w:hAnsi="Arial"/>
      <w:b/>
      <w:lang w:val="en-GB" w:eastAsia="en-US"/>
    </w:rPr>
  </w:style>
  <w:style w:type="paragraph" w:customStyle="1" w:styleId="TAN">
    <w:name w:val="TAN"/>
    <w:basedOn w:val="a0"/>
    <w:rsid w:val="00DD3B90"/>
    <w:pPr>
      <w:keepNext/>
      <w:keepLines/>
      <w:overflowPunct/>
      <w:autoSpaceDE/>
      <w:autoSpaceDN/>
      <w:adjustRightInd/>
      <w:spacing w:after="0"/>
      <w:ind w:left="851" w:hanging="851"/>
      <w:jc w:val="left"/>
    </w:pPr>
    <w:rPr>
      <w:rFonts w:ascii="Arial" w:eastAsia="Times New Roman" w:hAnsi="Arial"/>
      <w:sz w:val="18"/>
      <w:lang w:eastAsia="en-US"/>
    </w:rPr>
  </w:style>
  <w:style w:type="character" w:customStyle="1" w:styleId="TAHCar">
    <w:name w:val="TAH Car"/>
    <w:basedOn w:val="a1"/>
    <w:link w:val="TAH"/>
    <w:locked/>
    <w:rsid w:val="00DD3B90"/>
    <w:rPr>
      <w:rFonts w:ascii="Arial" w:hAnsi="Arial"/>
      <w:b/>
      <w:sz w:val="18"/>
      <w:lang w:val="en-GB" w:eastAsia="en-US"/>
    </w:rPr>
  </w:style>
  <w:style w:type="character" w:customStyle="1" w:styleId="highlight">
    <w:name w:val="highlight"/>
    <w:basedOn w:val="a1"/>
    <w:rsid w:val="00942915"/>
  </w:style>
  <w:style w:type="character" w:customStyle="1" w:styleId="apple-converted-space">
    <w:name w:val="apple-converted-space"/>
    <w:basedOn w:val="a1"/>
    <w:rsid w:val="00942915"/>
  </w:style>
  <w:style w:type="character" w:customStyle="1" w:styleId="TALChar">
    <w:name w:val="TAL Char"/>
    <w:link w:val="TAL"/>
    <w:locked/>
    <w:rsid w:val="009E7783"/>
    <w:rPr>
      <w:rFonts w:ascii="Arial" w:hAnsi="Arial" w:cs="Arial"/>
      <w:sz w:val="18"/>
      <w:lang w:val="en-GB"/>
    </w:rPr>
  </w:style>
  <w:style w:type="paragraph" w:customStyle="1" w:styleId="TAL">
    <w:name w:val="TAL"/>
    <w:basedOn w:val="a0"/>
    <w:link w:val="TALChar"/>
    <w:rsid w:val="009E7783"/>
    <w:pPr>
      <w:keepNext/>
      <w:keepLines/>
      <w:spacing w:after="0"/>
      <w:jc w:val="left"/>
    </w:pPr>
    <w:rPr>
      <w:rFonts w:ascii="Arial" w:hAnsi="Arial"/>
      <w:sz w:val="18"/>
    </w:rPr>
  </w:style>
  <w:style w:type="character" w:customStyle="1" w:styleId="TAHChar">
    <w:name w:val="TAH Char"/>
    <w:locked/>
    <w:rsid w:val="009E7783"/>
    <w:rPr>
      <w:rFonts w:ascii="Arial" w:hAnsi="Arial" w:cs="Arial"/>
      <w:b/>
      <w:sz w:val="18"/>
      <w:lang w:val="en-GB"/>
    </w:rPr>
  </w:style>
  <w:style w:type="character" w:customStyle="1" w:styleId="a5">
    <w:name w:val="標號 字元"/>
    <w:aliases w:val="cap 字元,cap Char 字元,Caption Char 字元,Caption Char1 Char 字元,cap Char Char1 字元,Caption Char Char1 Char 字元,cap Char2 字元"/>
    <w:link w:val="a4"/>
    <w:rsid w:val="00F70386"/>
    <w:rPr>
      <w:rFonts w:ascii="Times New Roman" w:hAnsi="Times New Roman"/>
      <w:b/>
      <w:bCs/>
      <w:sz w:val="22"/>
      <w:lang w:val="en-GB" w:eastAsia="zh-CN"/>
    </w:rPr>
  </w:style>
  <w:style w:type="paragraph" w:styleId="af8">
    <w:name w:val="Revision"/>
    <w:hidden/>
    <w:uiPriority w:val="99"/>
    <w:semiHidden/>
    <w:rsid w:val="0068106D"/>
    <w:rPr>
      <w:rFonts w:ascii="Times New Roman" w:hAnsi="Times New Roman"/>
      <w:sz w:val="22"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5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3541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83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693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41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913030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0502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42252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09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9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55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0482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9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839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1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627489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165552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92157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28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8311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2633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95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5325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1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4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460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812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3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54141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685929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6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5845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210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7465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5877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163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31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54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93387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7568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4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5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580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067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71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48720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01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802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8200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71357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009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568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2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40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56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63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591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4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782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1407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6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270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1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54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2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6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637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7547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29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16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5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3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671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83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5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1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76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2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33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5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3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1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2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877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21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22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09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1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7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44478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28149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19471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484723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15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0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1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5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5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00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38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3456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13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9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830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3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edhwm\My%20Documents\SVN\LEAD\Templates\R2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BA07CFB5089F4490E449EF67D0D0C4" ma:contentTypeVersion="0" ma:contentTypeDescription="Create a new document." ma:contentTypeScope="" ma:versionID="2044794fe4ac5c0fdc818c41abe85f0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2FD4C-3680-486F-97CC-8D1A735617F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CCBE8AA-74B5-46E2-A403-028A49C209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D75C845-E209-4911-AAE7-E3CE2790E3A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AB68650-B4F8-4236-96DA-482C3C3F5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R2-xxxxxx Contribution Template.dot</Template>
  <TotalTime>250</TotalTime>
  <Pages>25</Pages>
  <Words>3471</Words>
  <Characters>25260</Characters>
  <Application>Microsoft Office Word</Application>
  <DocSecurity>0</DocSecurity>
  <Lines>210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MediaTek Inc.</Company>
  <LinksUpToDate>false</LinksUpToDate>
  <CharactersWithSpaces>28674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MediaTek</dc:creator>
  <cp:lastModifiedBy>LunHan Chang (張潤翰)</cp:lastModifiedBy>
  <cp:revision>15</cp:revision>
  <cp:lastPrinted>2011-10-27T10:06:00Z</cp:lastPrinted>
  <dcterms:created xsi:type="dcterms:W3CDTF">2016-02-03T05:23:00Z</dcterms:created>
  <dcterms:modified xsi:type="dcterms:W3CDTF">2016-02-04T16:39:00Z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1916099105</vt:i4>
  </property>
  <property fmtid="{D5CDD505-2E9C-101B-9397-08002B2CF9AE}" pid="4" name="_EmailSubject">
    <vt:lpwstr>doc of mine</vt:lpwstr>
  </property>
  <property fmtid="{D5CDD505-2E9C-101B-9397-08002B2CF9AE}" pid="5" name="_AuthorEmail">
    <vt:lpwstr>lunhan.chang@mediatek.com</vt:lpwstr>
  </property>
  <property fmtid="{D5CDD505-2E9C-101B-9397-08002B2CF9AE}" pid="6" name="_AuthorEmailDisplayName">
    <vt:lpwstr>LunHan Chang (張潤翰)</vt:lpwstr>
  </property>
  <property fmtid="{D5CDD505-2E9C-101B-9397-08002B2CF9AE}" pid="7" name="_PreviousAdHocReviewCycleID">
    <vt:i4>660554349</vt:i4>
  </property>
  <property fmtid="{D5CDD505-2E9C-101B-9397-08002B2CF9AE}" pid="8" name="_ReviewingToolsShownOnce">
    <vt:lpwstr/>
  </property>
  <property fmtid="{D5CDD505-2E9C-101B-9397-08002B2CF9AE}" pid="9" name="ContentTypeId">
    <vt:lpwstr>0x0101007EBA07CFB5089F4490E449EF67D0D0C4</vt:lpwstr>
  </property>
</Properties>
</file>